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504" w14:paraId="55AC548D" w14:textId="77777777" w:rsidTr="00DC0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50E0396" w14:textId="56F80827" w:rsidR="00DC0504" w:rsidRPr="00DC0504" w:rsidRDefault="00DC0504" w:rsidP="00DC0504">
            <w:pPr>
              <w:jc w:val="center"/>
              <w:rPr>
                <w:rFonts w:ascii="Congress" w:hAnsi="Congress"/>
                <w:color w:val="auto"/>
                <w:sz w:val="28"/>
                <w:szCs w:val="28"/>
              </w:rPr>
            </w:pPr>
            <w:r w:rsidRPr="00DC0504">
              <w:rPr>
                <w:rFonts w:ascii="Congress" w:hAnsi="Congress"/>
                <w:color w:val="auto"/>
                <w:sz w:val="28"/>
                <w:szCs w:val="28"/>
              </w:rPr>
              <w:t>APPEL à CANDIDATURES</w:t>
            </w:r>
          </w:p>
        </w:tc>
      </w:tr>
    </w:tbl>
    <w:p w14:paraId="70298C3C" w14:textId="71F97301" w:rsidR="0043044D" w:rsidRDefault="0043044D"/>
    <w:p w14:paraId="50079F6A" w14:textId="38C03263" w:rsidR="00DC0504" w:rsidRDefault="00DC05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A97A0" wp14:editId="24E9E383">
                <wp:simplePos x="0" y="0"/>
                <wp:positionH relativeFrom="column">
                  <wp:posOffset>3205480</wp:posOffset>
                </wp:positionH>
                <wp:positionV relativeFrom="paragraph">
                  <wp:posOffset>73025</wp:posOffset>
                </wp:positionV>
                <wp:extent cx="2495550" cy="12668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6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A0C84" w14:textId="71769778" w:rsidR="00DC0504" w:rsidRDefault="00DC0504" w:rsidP="00A61E8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C050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Lieu-test agricole </w:t>
                            </w:r>
                            <w:r w:rsidR="00A61E8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DC050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 maraîchage</w:t>
                            </w:r>
                          </w:p>
                          <w:p w14:paraId="5A9EC55D" w14:textId="18066EDC" w:rsidR="00A61E88" w:rsidRPr="00DC0504" w:rsidRDefault="00A61E88" w:rsidP="00DC050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C050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à Bessenay</w:t>
                            </w:r>
                          </w:p>
                          <w:p w14:paraId="1CDA916B" w14:textId="57AEB91D" w:rsidR="00DC0504" w:rsidRPr="00DC0504" w:rsidRDefault="00DC0504" w:rsidP="00342A72">
                            <w:pPr>
                              <w:pStyle w:val="Paragraphedeliste"/>
                              <w:ind w:left="142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C050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- </w:t>
                            </w:r>
                            <w:r w:rsidR="00342A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démarrage printemps</w:t>
                            </w:r>
                            <w:r w:rsidRPr="00DC050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2025 -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A97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2.4pt;margin-top:5.75pt;width:196.5pt;height: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" fillcolor="#156082 [3204]" stroked="f">
                <v:fill opacity="32896f"/>
                <v:textbox>
                  <w:txbxContent>
                    <w:p w14:paraId="758A0C84" w14:textId="71769778" w:rsidR="00DC0504" w:rsidRDefault="00DC0504" w:rsidP="00A61E8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C0504">
                        <w:rPr>
                          <w:b/>
                          <w:bCs/>
                          <w:color w:val="FFFFFF" w:themeColor="background1"/>
                        </w:rPr>
                        <w:t xml:space="preserve">Lieu-test agricole </w:t>
                      </w:r>
                      <w:r w:rsidR="00A61E88">
                        <w:rPr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DC0504">
                        <w:rPr>
                          <w:b/>
                          <w:bCs/>
                          <w:color w:val="FFFFFF" w:themeColor="background1"/>
                        </w:rPr>
                        <w:t>n maraîchage</w:t>
                      </w:r>
                    </w:p>
                    <w:p w14:paraId="5A9EC55D" w14:textId="18066EDC" w:rsidR="00A61E88" w:rsidRPr="00DC0504" w:rsidRDefault="00A61E88" w:rsidP="00DC050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C0504">
                        <w:rPr>
                          <w:b/>
                          <w:bCs/>
                          <w:color w:val="FFFFFF" w:themeColor="background1"/>
                        </w:rPr>
                        <w:t>à Bessenay</w:t>
                      </w:r>
                    </w:p>
                    <w:p w14:paraId="1CDA916B" w14:textId="57AEB91D" w:rsidR="00DC0504" w:rsidRPr="00DC0504" w:rsidRDefault="00DC0504" w:rsidP="00342A72">
                      <w:pPr>
                        <w:pStyle w:val="Paragraphedeliste"/>
                        <w:ind w:left="142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C0504">
                        <w:rPr>
                          <w:b/>
                          <w:bCs/>
                          <w:color w:val="FFFFFF" w:themeColor="background1"/>
                        </w:rPr>
                        <w:t xml:space="preserve">- </w:t>
                      </w:r>
                      <w:r w:rsidR="00342A72">
                        <w:rPr>
                          <w:b/>
                          <w:bCs/>
                          <w:color w:val="FFFFFF" w:themeColor="background1"/>
                        </w:rPr>
                        <w:t>démarrage printemps</w:t>
                      </w:r>
                      <w:r w:rsidRPr="00DC0504">
                        <w:rPr>
                          <w:b/>
                          <w:bCs/>
                          <w:color w:val="FFFFFF" w:themeColor="background1"/>
                        </w:rPr>
                        <w:t xml:space="preserve"> 2025 -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6A8D">
        <w:rPr>
          <w:rFonts w:ascii="Congress" w:hAnsi="Congress"/>
          <w:b/>
          <w:noProof/>
          <w:color w:val="124F1A" w:themeColor="accent3" w:themeShade="BF"/>
          <w:sz w:val="36"/>
          <w:szCs w:val="36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0FD4CA2A" wp14:editId="47580B28">
            <wp:simplePos x="0" y="0"/>
            <wp:positionH relativeFrom="column">
              <wp:posOffset>13970</wp:posOffset>
            </wp:positionH>
            <wp:positionV relativeFrom="paragraph">
              <wp:posOffset>92710</wp:posOffset>
            </wp:positionV>
            <wp:extent cx="2147637" cy="1000125"/>
            <wp:effectExtent l="0" t="0" r="5080" b="0"/>
            <wp:wrapNone/>
            <wp:docPr id="1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63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E60BB" w14:textId="17F879BA" w:rsidR="00DC0504" w:rsidRDefault="00DC0504"/>
    <w:p w14:paraId="575A9E46" w14:textId="77777777" w:rsidR="00DC0504" w:rsidRDefault="00DC0504"/>
    <w:p w14:paraId="554FC2F2" w14:textId="77777777" w:rsidR="00DC0504" w:rsidRDefault="00DC0504"/>
    <w:p w14:paraId="5BD5DD6A" w14:textId="77777777" w:rsidR="00A61E88" w:rsidRDefault="00A61E88" w:rsidP="00DC0504">
      <w:pPr>
        <w:rPr>
          <w:rFonts w:ascii="Congress" w:hAnsi="Congress"/>
          <w:b/>
          <w:bCs/>
        </w:rPr>
      </w:pPr>
    </w:p>
    <w:p w14:paraId="58E574A8" w14:textId="5CCDBCEE" w:rsidR="00DC0504" w:rsidRPr="00A61E88" w:rsidRDefault="00DC0504" w:rsidP="00DC0504">
      <w:pPr>
        <w:rPr>
          <w:rFonts w:ascii="Congress" w:hAnsi="Congress"/>
          <w:b/>
          <w:bCs/>
        </w:rPr>
      </w:pPr>
      <w:r w:rsidRPr="00A61E88">
        <w:rPr>
          <w:rFonts w:ascii="Congress" w:hAnsi="Congress"/>
          <w:b/>
          <w:bCs/>
        </w:rPr>
        <w:t>Le Test Agricole, qu’est-ce que c’est ?</w:t>
      </w:r>
    </w:p>
    <w:p w14:paraId="6C7A61BE" w14:textId="0D6554A1" w:rsidR="00DC0504" w:rsidRPr="00DC0504" w:rsidRDefault="00DC0504" w:rsidP="00DC0504">
      <w:pPr>
        <w:jc w:val="both"/>
        <w:rPr>
          <w:rFonts w:ascii="Congress" w:hAnsi="Congress" w:cs="Arial"/>
          <w:b/>
          <w:iCs/>
          <w:sz w:val="20"/>
          <w:szCs w:val="20"/>
        </w:rPr>
      </w:pPr>
      <w:r w:rsidRPr="00DC0504">
        <w:rPr>
          <w:rFonts w:ascii="Congress" w:hAnsi="Congress" w:cs="Arial"/>
          <w:iCs/>
          <w:sz w:val="20"/>
          <w:szCs w:val="20"/>
        </w:rPr>
        <w:t xml:space="preserve">« Le test d’activité définit l’acte de développer une activité agricole de manière </w:t>
      </w:r>
      <w:r w:rsidRPr="00DC0504">
        <w:rPr>
          <w:rFonts w:ascii="Congress" w:hAnsi="Congress" w:cs="Arial"/>
          <w:b/>
          <w:iCs/>
          <w:sz w:val="20"/>
          <w:szCs w:val="20"/>
        </w:rPr>
        <w:t>responsable et autonome en grandeur réelle</w:t>
      </w:r>
      <w:r w:rsidRPr="00DC0504">
        <w:rPr>
          <w:rFonts w:ascii="Congress" w:hAnsi="Congress" w:cs="Arial"/>
          <w:iCs/>
          <w:sz w:val="20"/>
          <w:szCs w:val="20"/>
        </w:rPr>
        <w:t xml:space="preserve">, sur une </w:t>
      </w:r>
      <w:r w:rsidRPr="00DC0504">
        <w:rPr>
          <w:rFonts w:ascii="Congress" w:hAnsi="Congress" w:cs="Arial"/>
          <w:b/>
          <w:iCs/>
          <w:sz w:val="20"/>
          <w:szCs w:val="20"/>
        </w:rPr>
        <w:t>durée limitée</w:t>
      </w:r>
      <w:r w:rsidRPr="00DC0504">
        <w:rPr>
          <w:rFonts w:ascii="Congress" w:hAnsi="Congress" w:cs="Arial"/>
          <w:iCs/>
          <w:sz w:val="20"/>
          <w:szCs w:val="20"/>
        </w:rPr>
        <w:t xml:space="preserve"> et dans un cadre </w:t>
      </w:r>
      <w:r w:rsidRPr="00DC0504">
        <w:rPr>
          <w:rFonts w:ascii="Congress" w:hAnsi="Congress" w:cs="Arial"/>
          <w:b/>
          <w:iCs/>
          <w:sz w:val="20"/>
          <w:szCs w:val="20"/>
        </w:rPr>
        <w:t>limitant la prise de risque,</w:t>
      </w:r>
      <w:r w:rsidRPr="00DC0504">
        <w:rPr>
          <w:rFonts w:ascii="Congress" w:hAnsi="Congress" w:cs="Arial"/>
          <w:iCs/>
          <w:sz w:val="20"/>
          <w:szCs w:val="20"/>
        </w:rPr>
        <w:t xml:space="preserve"> afin d’évaluer le projet et soi-même, dans le but de décider de la poursuite, de l’ajustement ou de l’abandon du projet</w:t>
      </w:r>
      <w:r w:rsidRPr="00DC0504">
        <w:rPr>
          <w:rFonts w:ascii="Congress" w:hAnsi="Congress" w:cs="Arial"/>
          <w:b/>
          <w:iCs/>
          <w:sz w:val="20"/>
          <w:szCs w:val="20"/>
        </w:rPr>
        <w:t>. »</w:t>
      </w:r>
    </w:p>
    <w:p w14:paraId="7F0DB798" w14:textId="5C82C7AF" w:rsidR="00DC0504" w:rsidRDefault="00DC0504" w:rsidP="00DC0504">
      <w:pPr>
        <w:jc w:val="both"/>
        <w:rPr>
          <w:rFonts w:ascii="Congress" w:hAnsi="Congress"/>
          <w:sz w:val="20"/>
          <w:szCs w:val="20"/>
        </w:rPr>
      </w:pPr>
      <w:proofErr w:type="spellStart"/>
      <w:r w:rsidRPr="00DC0504">
        <w:rPr>
          <w:rFonts w:ascii="Congress" w:hAnsi="Congress"/>
          <w:sz w:val="20"/>
          <w:szCs w:val="20"/>
        </w:rPr>
        <w:t>Le</w:t>
      </w:r>
      <w:r w:rsidR="00F606C9">
        <w:rPr>
          <w:rFonts w:ascii="Congress" w:hAnsi="Congress"/>
          <w:sz w:val="20"/>
          <w:szCs w:val="20"/>
        </w:rPr>
        <w:t>℅La</w:t>
      </w:r>
      <w:proofErr w:type="spellEnd"/>
      <w:r w:rsidRPr="00DC0504">
        <w:rPr>
          <w:rFonts w:ascii="Congress" w:hAnsi="Congress"/>
          <w:sz w:val="20"/>
          <w:szCs w:val="20"/>
        </w:rPr>
        <w:t xml:space="preserve"> </w:t>
      </w:r>
      <w:proofErr w:type="spellStart"/>
      <w:r w:rsidRPr="00DC0504">
        <w:rPr>
          <w:rFonts w:ascii="Congress" w:hAnsi="Congress"/>
          <w:sz w:val="20"/>
          <w:szCs w:val="20"/>
        </w:rPr>
        <w:t>testeur</w:t>
      </w:r>
      <w:r w:rsidR="00F606C9">
        <w:rPr>
          <w:rFonts w:ascii="Congress" w:hAnsi="Congress"/>
          <w:sz w:val="20"/>
          <w:szCs w:val="20"/>
        </w:rPr>
        <w:t>℅euse</w:t>
      </w:r>
      <w:proofErr w:type="spellEnd"/>
      <w:r w:rsidRPr="00DC0504">
        <w:rPr>
          <w:rFonts w:ascii="Congress" w:hAnsi="Congress"/>
          <w:sz w:val="20"/>
          <w:szCs w:val="20"/>
        </w:rPr>
        <w:t xml:space="preserve"> assume la prise de décision et la réalisation de toutes les phases de production et </w:t>
      </w:r>
      <w:r>
        <w:rPr>
          <w:rFonts w:ascii="Congress" w:hAnsi="Congress"/>
          <w:sz w:val="20"/>
          <w:szCs w:val="20"/>
        </w:rPr>
        <w:t xml:space="preserve">de </w:t>
      </w:r>
      <w:r w:rsidRPr="00DC0504">
        <w:rPr>
          <w:rFonts w:ascii="Congress" w:hAnsi="Congress"/>
          <w:sz w:val="20"/>
          <w:szCs w:val="20"/>
        </w:rPr>
        <w:t xml:space="preserve">commercialisation avec un accompagnement humain, technique et comptable. </w:t>
      </w:r>
    </w:p>
    <w:p w14:paraId="0E672173" w14:textId="5E1D00F2" w:rsidR="00DC0504" w:rsidRPr="00DC0504" w:rsidRDefault="004F471B" w:rsidP="00DC0504">
      <w:pPr>
        <w:jc w:val="both"/>
        <w:rPr>
          <w:rFonts w:ascii="Congress" w:hAnsi="Congress"/>
          <w:sz w:val="20"/>
          <w:szCs w:val="20"/>
        </w:rPr>
      </w:pPr>
      <w:r>
        <w:rPr>
          <w:rFonts w:ascii="Congress" w:hAnsi="Congress"/>
          <w:sz w:val="20"/>
          <w:szCs w:val="20"/>
        </w:rPr>
        <w:t>La personne en test est</w:t>
      </w:r>
      <w:r w:rsidR="00DC0504">
        <w:rPr>
          <w:rFonts w:ascii="Congress" w:hAnsi="Congress"/>
          <w:sz w:val="20"/>
          <w:szCs w:val="20"/>
        </w:rPr>
        <w:t xml:space="preserve"> accompagnée sur toutes les phases du test par l’accompagnatrice de l’ADDEAR du Rhône</w:t>
      </w:r>
      <w:r w:rsidR="006A1CD9">
        <w:rPr>
          <w:rFonts w:ascii="Congress" w:hAnsi="Congress"/>
          <w:sz w:val="20"/>
          <w:szCs w:val="20"/>
        </w:rPr>
        <w:t xml:space="preserve"> et la couveuse d’activités Starte</w:t>
      </w:r>
      <w:r w:rsidR="006C68C8">
        <w:rPr>
          <w:rFonts w:ascii="Congress" w:hAnsi="Congress"/>
          <w:sz w:val="20"/>
          <w:szCs w:val="20"/>
        </w:rPr>
        <w:t>r</w:t>
      </w:r>
      <w:r w:rsidR="00DC0504">
        <w:rPr>
          <w:rFonts w:ascii="Congress" w:hAnsi="Congress"/>
          <w:sz w:val="20"/>
          <w:szCs w:val="20"/>
        </w:rPr>
        <w:t>.</w:t>
      </w:r>
    </w:p>
    <w:p w14:paraId="7421ECA0" w14:textId="3316DEBE" w:rsidR="00DC0504" w:rsidRDefault="00DC0504" w:rsidP="00DC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A7C22" w:themeFill="accent6" w:themeFillShade="BF"/>
        <w:rPr>
          <w:rFonts w:ascii="Congress" w:hAnsi="Congress"/>
          <w:b/>
          <w:bCs/>
          <w:color w:val="FFFFFF" w:themeColor="background1"/>
        </w:rPr>
      </w:pPr>
      <w:r w:rsidRPr="00DC0504">
        <w:rPr>
          <w:rFonts w:ascii="Congress" w:hAnsi="Congress"/>
          <w:b/>
          <w:bCs/>
          <w:color w:val="FFFFFF" w:themeColor="background1"/>
        </w:rPr>
        <w:t>Contexte du test agricole :</w:t>
      </w:r>
    </w:p>
    <w:p w14:paraId="5FF56D7C" w14:textId="6F0A2B0C" w:rsidR="00DC0504" w:rsidRDefault="00DC0504" w:rsidP="00DC0504">
      <w:pPr>
        <w:jc w:val="both"/>
        <w:rPr>
          <w:rFonts w:ascii="Congress" w:hAnsi="Congress"/>
          <w:b/>
          <w:sz w:val="22"/>
          <w:szCs w:val="22"/>
        </w:rPr>
      </w:pPr>
      <w:r>
        <w:rPr>
          <w:rFonts w:ascii="Congress" w:hAnsi="Congress"/>
          <w:bCs/>
          <w:sz w:val="20"/>
          <w:szCs w:val="20"/>
        </w:rPr>
        <w:t xml:space="preserve">Installés à Bessenay depuis quelques années, Laurence et Luc </w:t>
      </w:r>
      <w:proofErr w:type="spellStart"/>
      <w:r>
        <w:rPr>
          <w:rFonts w:ascii="Congress" w:hAnsi="Congress"/>
          <w:bCs/>
          <w:sz w:val="20"/>
          <w:szCs w:val="20"/>
        </w:rPr>
        <w:t>Bertout</w:t>
      </w:r>
      <w:proofErr w:type="spellEnd"/>
      <w:r>
        <w:rPr>
          <w:rFonts w:ascii="Congress" w:hAnsi="Congress"/>
          <w:bCs/>
          <w:sz w:val="20"/>
          <w:szCs w:val="20"/>
        </w:rPr>
        <w:t xml:space="preserve"> vous proposent un test agricole sur leur terrain de 3000</w:t>
      </w:r>
      <w:r w:rsidRPr="009433B1">
        <w:t xml:space="preserve"> </w:t>
      </w:r>
      <w:r w:rsidRPr="009433B1">
        <w:rPr>
          <w:rFonts w:ascii="Congress" w:hAnsi="Congress"/>
          <w:bCs/>
          <w:sz w:val="20"/>
          <w:szCs w:val="20"/>
        </w:rPr>
        <w:t>m²</w:t>
      </w:r>
      <w:r>
        <w:rPr>
          <w:rFonts w:ascii="Congress" w:hAnsi="Congress"/>
          <w:bCs/>
          <w:sz w:val="20"/>
          <w:szCs w:val="20"/>
        </w:rPr>
        <w:t xml:space="preserve">. Ils souhaitent à nouveau permettre à une personne de découvrir le métier de </w:t>
      </w:r>
      <w:proofErr w:type="spellStart"/>
      <w:r>
        <w:rPr>
          <w:rFonts w:ascii="Congress" w:hAnsi="Congress"/>
          <w:bCs/>
          <w:sz w:val="20"/>
          <w:szCs w:val="20"/>
        </w:rPr>
        <w:t>maraîcher</w:t>
      </w:r>
      <w:r w:rsidR="00F606C9">
        <w:rPr>
          <w:rFonts w:ascii="Congress" w:hAnsi="Congress"/>
          <w:sz w:val="20"/>
          <w:szCs w:val="20"/>
        </w:rPr>
        <w:t>℅</w:t>
      </w:r>
      <w:r>
        <w:rPr>
          <w:rFonts w:ascii="Congress" w:hAnsi="Congress"/>
          <w:bCs/>
          <w:sz w:val="20"/>
          <w:szCs w:val="20"/>
        </w:rPr>
        <w:t>e</w:t>
      </w:r>
      <w:proofErr w:type="spellEnd"/>
      <w:r>
        <w:rPr>
          <w:rFonts w:ascii="Congress" w:hAnsi="Congress"/>
          <w:bCs/>
          <w:sz w:val="20"/>
          <w:szCs w:val="20"/>
        </w:rPr>
        <w:t xml:space="preserve">, dans un cadre respectueux de l’environnement et de l’agriculture paysanne. </w:t>
      </w:r>
      <w:r>
        <w:rPr>
          <w:rFonts w:ascii="Congress" w:hAnsi="Congress"/>
          <w:b/>
          <w:sz w:val="22"/>
          <w:szCs w:val="22"/>
        </w:rPr>
        <w:t xml:space="preserve"> </w:t>
      </w:r>
    </w:p>
    <w:p w14:paraId="1638475D" w14:textId="04153FC0" w:rsidR="00DC0504" w:rsidRDefault="00DC0504" w:rsidP="00DC0504">
      <w:pPr>
        <w:jc w:val="both"/>
        <w:rPr>
          <w:rFonts w:ascii="Congress" w:hAnsi="Congress"/>
        </w:rPr>
      </w:pPr>
      <w:r>
        <w:rPr>
          <w:rFonts w:ascii="Congress" w:hAnsi="Congress"/>
          <w:noProof/>
        </w:rPr>
        <w:drawing>
          <wp:anchor distT="0" distB="0" distL="114300" distR="114300" simplePos="0" relativeHeight="251663360" behindDoc="0" locked="0" layoutInCell="1" allowOverlap="1" wp14:anchorId="238E0C1D" wp14:editId="4BD5AA97">
            <wp:simplePos x="0" y="0"/>
            <wp:positionH relativeFrom="column">
              <wp:posOffset>3186430</wp:posOffset>
            </wp:positionH>
            <wp:positionV relativeFrom="paragraph">
              <wp:posOffset>6985</wp:posOffset>
            </wp:positionV>
            <wp:extent cx="2514600" cy="1885950"/>
            <wp:effectExtent l="0" t="0" r="0" b="0"/>
            <wp:wrapSquare wrapText="bothSides"/>
            <wp:docPr id="340569665" name="Image 2" descr="Une image contenant herbe, plein air, ciel, nu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69665" name="Image 2" descr="Une image contenant herbe, plein air, ciel, nuag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gress" w:hAnsi="Congress"/>
          <w:noProof/>
        </w:rPr>
        <w:drawing>
          <wp:anchor distT="0" distB="0" distL="114300" distR="114300" simplePos="0" relativeHeight="251662336" behindDoc="0" locked="0" layoutInCell="1" allowOverlap="1" wp14:anchorId="31D540B0" wp14:editId="47C42BE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505075" cy="1878330"/>
            <wp:effectExtent l="0" t="0" r="9525" b="7620"/>
            <wp:wrapSquare wrapText="bothSides"/>
            <wp:docPr id="255011953" name="Image 1" descr="Une image contenant herbe, plein air, ciel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11953" name="Image 1" descr="Une image contenant herbe, plein air, ciel, arbr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28110" w14:textId="43F634E0" w:rsidR="00DC0504" w:rsidRDefault="00DC0504" w:rsidP="00DC0504">
      <w:pPr>
        <w:rPr>
          <w:rFonts w:ascii="Congress" w:hAnsi="Congress"/>
        </w:rPr>
      </w:pPr>
    </w:p>
    <w:p w14:paraId="1F0233FE" w14:textId="136709C3" w:rsidR="00DC0504" w:rsidRDefault="00DC0504" w:rsidP="00DC0504">
      <w:pPr>
        <w:rPr>
          <w:rFonts w:ascii="Congress" w:hAnsi="Congress"/>
        </w:rPr>
      </w:pPr>
    </w:p>
    <w:p w14:paraId="7B38CD19" w14:textId="77777777" w:rsidR="00DC0504" w:rsidRDefault="00DC0504" w:rsidP="00DC0504">
      <w:pPr>
        <w:rPr>
          <w:rFonts w:ascii="Congress" w:hAnsi="Congress"/>
        </w:rPr>
      </w:pPr>
    </w:p>
    <w:p w14:paraId="0D9BC44D" w14:textId="2DC1274E" w:rsidR="00DC0504" w:rsidRDefault="00DC0504" w:rsidP="00DC0504">
      <w:pPr>
        <w:rPr>
          <w:rFonts w:ascii="Congress" w:hAnsi="Congress"/>
        </w:rPr>
      </w:pPr>
    </w:p>
    <w:p w14:paraId="0A801CCF" w14:textId="5EBEFBF4" w:rsidR="00DC0504" w:rsidRDefault="00DC0504" w:rsidP="00DC0504">
      <w:pPr>
        <w:rPr>
          <w:rFonts w:ascii="Congress" w:hAnsi="Congress"/>
        </w:rPr>
      </w:pPr>
    </w:p>
    <w:p w14:paraId="083978A2" w14:textId="10777574" w:rsidR="00DC0504" w:rsidRDefault="00DC0504" w:rsidP="00DC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A7C22" w:themeFill="accent6" w:themeFillShade="BF"/>
        <w:rPr>
          <w:rFonts w:ascii="Congress" w:hAnsi="Congress"/>
          <w:b/>
          <w:bCs/>
          <w:color w:val="FFFFFF" w:themeColor="background1"/>
        </w:rPr>
      </w:pPr>
      <w:bookmarkStart w:id="0" w:name="_Hlk181959416"/>
      <w:r>
        <w:rPr>
          <w:rFonts w:ascii="Congress" w:hAnsi="Congress"/>
          <w:b/>
          <w:bCs/>
          <w:color w:val="FFFFFF" w:themeColor="background1"/>
        </w:rPr>
        <w:t>Moye</w:t>
      </w:r>
      <w:bookmarkEnd w:id="0"/>
      <w:r>
        <w:rPr>
          <w:rFonts w:ascii="Congress" w:hAnsi="Congress"/>
          <w:b/>
          <w:bCs/>
          <w:color w:val="FFFFFF" w:themeColor="background1"/>
        </w:rPr>
        <w:t xml:space="preserve">ns de production : </w:t>
      </w:r>
    </w:p>
    <w:p w14:paraId="7B13AE4B" w14:textId="77777777" w:rsidR="00DC0504" w:rsidRDefault="00DC0504" w:rsidP="00837EF9">
      <w:pPr>
        <w:spacing w:after="0"/>
        <w:rPr>
          <w:rFonts w:ascii="Congress" w:hAnsi="Congress"/>
          <w:b/>
          <w:bCs/>
        </w:rPr>
      </w:pPr>
      <w:r w:rsidRPr="00DC0504">
        <w:rPr>
          <w:rFonts w:ascii="Congress" w:hAnsi="Congress"/>
          <w:b/>
          <w:bCs/>
        </w:rPr>
        <w:t xml:space="preserve">Lieu test proposé : </w:t>
      </w:r>
    </w:p>
    <w:p w14:paraId="7FA478C0" w14:textId="1B8FEA13" w:rsidR="00DC0504" w:rsidRPr="00DC0504" w:rsidRDefault="00DC0504" w:rsidP="00837EF9">
      <w:pPr>
        <w:spacing w:after="0"/>
        <w:rPr>
          <w:rFonts w:ascii="Congress" w:hAnsi="Congress"/>
          <w:b/>
          <w:bCs/>
          <w:sz w:val="20"/>
          <w:szCs w:val="20"/>
        </w:rPr>
      </w:pPr>
      <w:r w:rsidRPr="00DC0504">
        <w:rPr>
          <w:rFonts w:ascii="Congress" w:hAnsi="Congress"/>
          <w:sz w:val="20"/>
          <w:szCs w:val="20"/>
        </w:rPr>
        <w:t xml:space="preserve">Terrain situé à Bessenay, à 40km de Lyon : </w:t>
      </w:r>
    </w:p>
    <w:p w14:paraId="63B95615" w14:textId="77777777" w:rsidR="00DC0504" w:rsidRPr="00DC0504" w:rsidRDefault="00DC0504" w:rsidP="00837EF9">
      <w:pPr>
        <w:pStyle w:val="Paragraphedeliste"/>
        <w:numPr>
          <w:ilvl w:val="0"/>
          <w:numId w:val="2"/>
        </w:numPr>
        <w:spacing w:after="0"/>
        <w:rPr>
          <w:rFonts w:ascii="Congress" w:hAnsi="Congress"/>
          <w:sz w:val="20"/>
          <w:szCs w:val="20"/>
        </w:rPr>
      </w:pPr>
      <w:r w:rsidRPr="00DC0504">
        <w:rPr>
          <w:rFonts w:ascii="Congress" w:hAnsi="Congress"/>
          <w:sz w:val="20"/>
          <w:szCs w:val="20"/>
        </w:rPr>
        <w:t>Mise à disposition d’une parcelle de 3000 m² avec une partie verger.</w:t>
      </w:r>
    </w:p>
    <w:p w14:paraId="120ADE7C" w14:textId="635A5989" w:rsidR="00DC0504" w:rsidRDefault="00DC0504" w:rsidP="00DC0504">
      <w:pPr>
        <w:pStyle w:val="Paragraphedeliste"/>
        <w:numPr>
          <w:ilvl w:val="0"/>
          <w:numId w:val="2"/>
        </w:numPr>
        <w:spacing w:after="0"/>
        <w:rPr>
          <w:rFonts w:ascii="Congress" w:hAnsi="Congress"/>
          <w:sz w:val="20"/>
          <w:szCs w:val="20"/>
        </w:rPr>
      </w:pPr>
      <w:r w:rsidRPr="00DC0504">
        <w:rPr>
          <w:rFonts w:ascii="Congress" w:hAnsi="Congress"/>
          <w:sz w:val="20"/>
          <w:szCs w:val="20"/>
        </w:rPr>
        <w:t>Accès à l’eau avec un puits et deux cuves</w:t>
      </w:r>
      <w:r w:rsidR="00876F2B">
        <w:rPr>
          <w:rFonts w:ascii="Congress" w:hAnsi="Congress"/>
          <w:sz w:val="20"/>
          <w:szCs w:val="20"/>
        </w:rPr>
        <w:t>.</w:t>
      </w:r>
    </w:p>
    <w:p w14:paraId="448DF4B0" w14:textId="77777777" w:rsidR="00DC0504" w:rsidRDefault="00DC0504" w:rsidP="00DC0504">
      <w:pPr>
        <w:spacing w:after="0"/>
        <w:rPr>
          <w:rFonts w:ascii="Congress" w:hAnsi="Congress"/>
          <w:sz w:val="20"/>
          <w:szCs w:val="20"/>
        </w:rPr>
      </w:pPr>
    </w:p>
    <w:p w14:paraId="7CBA591E" w14:textId="79050A80" w:rsidR="00DC0504" w:rsidRDefault="00DC0504" w:rsidP="00837EF9">
      <w:pPr>
        <w:spacing w:after="0"/>
        <w:rPr>
          <w:rFonts w:ascii="Congress" w:hAnsi="Congress"/>
          <w:b/>
          <w:bCs/>
        </w:rPr>
      </w:pPr>
      <w:r>
        <w:rPr>
          <w:rFonts w:ascii="Congress" w:hAnsi="Congress"/>
          <w:b/>
          <w:bCs/>
        </w:rPr>
        <w:lastRenderedPageBreak/>
        <w:t xml:space="preserve">Bâtiment : </w:t>
      </w:r>
    </w:p>
    <w:p w14:paraId="6EFAE708" w14:textId="1C29C4EC" w:rsidR="00DC0504" w:rsidRDefault="00DC0504" w:rsidP="00837EF9">
      <w:pPr>
        <w:pStyle w:val="Paragraphedeliste"/>
        <w:numPr>
          <w:ilvl w:val="0"/>
          <w:numId w:val="3"/>
        </w:numPr>
        <w:spacing w:after="0"/>
        <w:rPr>
          <w:rFonts w:ascii="Congress" w:hAnsi="Congress"/>
          <w:sz w:val="20"/>
          <w:szCs w:val="20"/>
        </w:rPr>
      </w:pPr>
      <w:r w:rsidRPr="00DC0504">
        <w:rPr>
          <w:rFonts w:ascii="Congress" w:hAnsi="Congress"/>
          <w:sz w:val="20"/>
          <w:szCs w:val="20"/>
        </w:rPr>
        <w:t>Une grange avec électricité</w:t>
      </w:r>
      <w:r w:rsidR="00876F2B">
        <w:rPr>
          <w:rFonts w:ascii="Congress" w:hAnsi="Congress"/>
          <w:sz w:val="20"/>
          <w:szCs w:val="20"/>
        </w:rPr>
        <w:t>.</w:t>
      </w:r>
    </w:p>
    <w:p w14:paraId="239BB937" w14:textId="77777777" w:rsidR="00837EF9" w:rsidRDefault="00837EF9" w:rsidP="00837EF9">
      <w:pPr>
        <w:pStyle w:val="Paragraphedeliste"/>
        <w:spacing w:after="0"/>
        <w:rPr>
          <w:rFonts w:ascii="Congress" w:hAnsi="Congress"/>
          <w:sz w:val="20"/>
          <w:szCs w:val="20"/>
        </w:rPr>
      </w:pPr>
    </w:p>
    <w:p w14:paraId="1C3AE8FA" w14:textId="68239D5E" w:rsidR="00DC0504" w:rsidRPr="00DC0504" w:rsidRDefault="00DC0504" w:rsidP="00837EF9">
      <w:pPr>
        <w:spacing w:after="0"/>
        <w:jc w:val="both"/>
        <w:rPr>
          <w:rFonts w:ascii="Congress" w:hAnsi="Congress"/>
          <w:sz w:val="20"/>
          <w:szCs w:val="20"/>
        </w:rPr>
      </w:pPr>
      <w:r>
        <w:rPr>
          <w:rFonts w:ascii="Congress" w:hAnsi="Congress"/>
          <w:b/>
          <w:bCs/>
        </w:rPr>
        <w:t>Production :</w:t>
      </w:r>
    </w:p>
    <w:p w14:paraId="77652866" w14:textId="7BC9E561" w:rsidR="00DC0504" w:rsidRPr="00DC0504" w:rsidRDefault="00DC0504" w:rsidP="00837EF9">
      <w:pPr>
        <w:pStyle w:val="Paragraphedeliste"/>
        <w:numPr>
          <w:ilvl w:val="0"/>
          <w:numId w:val="3"/>
        </w:numPr>
        <w:spacing w:after="0"/>
        <w:jc w:val="both"/>
        <w:rPr>
          <w:rFonts w:ascii="Congress" w:hAnsi="Congress"/>
          <w:sz w:val="20"/>
          <w:szCs w:val="20"/>
        </w:rPr>
      </w:pPr>
      <w:r w:rsidRPr="00DC0504">
        <w:rPr>
          <w:rFonts w:ascii="Congress" w:hAnsi="Congress"/>
          <w:sz w:val="20"/>
          <w:szCs w:val="20"/>
        </w:rPr>
        <w:t>Production en mara</w:t>
      </w:r>
      <w:r w:rsidR="00876F2B">
        <w:rPr>
          <w:rFonts w:ascii="Congress" w:hAnsi="Congress"/>
          <w:sz w:val="20"/>
          <w:szCs w:val="20"/>
        </w:rPr>
        <w:t>î</w:t>
      </w:r>
      <w:r w:rsidRPr="00DC0504">
        <w:rPr>
          <w:rFonts w:ascii="Congress" w:hAnsi="Congress"/>
          <w:sz w:val="20"/>
          <w:szCs w:val="20"/>
        </w:rPr>
        <w:t>chage préconisée.</w:t>
      </w:r>
    </w:p>
    <w:p w14:paraId="7ECBC869" w14:textId="1CD12E92" w:rsidR="00DC0504" w:rsidRPr="00DC0504" w:rsidRDefault="00DC0504" w:rsidP="00837EF9">
      <w:pPr>
        <w:pStyle w:val="Paragraphedeliste"/>
        <w:numPr>
          <w:ilvl w:val="0"/>
          <w:numId w:val="3"/>
        </w:numPr>
        <w:spacing w:after="0"/>
        <w:jc w:val="both"/>
        <w:rPr>
          <w:rFonts w:ascii="Congress" w:hAnsi="Congress"/>
          <w:sz w:val="20"/>
          <w:szCs w:val="20"/>
        </w:rPr>
      </w:pPr>
      <w:r w:rsidRPr="00DC0504">
        <w:rPr>
          <w:rFonts w:ascii="Congress" w:hAnsi="Congress"/>
          <w:sz w:val="20"/>
          <w:szCs w:val="20"/>
        </w:rPr>
        <w:t>Atelier poules pondeuses possibles</w:t>
      </w:r>
      <w:r w:rsidR="00876F2B">
        <w:rPr>
          <w:rFonts w:ascii="Congress" w:hAnsi="Congress"/>
          <w:sz w:val="20"/>
          <w:szCs w:val="20"/>
        </w:rPr>
        <w:t>.</w:t>
      </w:r>
    </w:p>
    <w:p w14:paraId="6AD471FB" w14:textId="4ECDA813" w:rsidR="00DC0504" w:rsidRDefault="00DC0504" w:rsidP="00837EF9">
      <w:pPr>
        <w:pStyle w:val="Paragraphedeliste"/>
        <w:numPr>
          <w:ilvl w:val="0"/>
          <w:numId w:val="3"/>
        </w:numPr>
        <w:spacing w:after="0"/>
        <w:jc w:val="both"/>
        <w:rPr>
          <w:rFonts w:ascii="Congress" w:hAnsi="Congress"/>
          <w:sz w:val="20"/>
          <w:szCs w:val="20"/>
        </w:rPr>
      </w:pPr>
      <w:r w:rsidRPr="00DC0504">
        <w:rPr>
          <w:rFonts w:ascii="Congress" w:hAnsi="Congress"/>
          <w:sz w:val="20"/>
          <w:szCs w:val="20"/>
        </w:rPr>
        <w:t xml:space="preserve">Production </w:t>
      </w:r>
      <w:r w:rsidR="00E15658">
        <w:rPr>
          <w:rFonts w:ascii="Congress" w:hAnsi="Congress"/>
          <w:sz w:val="20"/>
          <w:szCs w:val="20"/>
        </w:rPr>
        <w:t xml:space="preserve">en Agriculture </w:t>
      </w:r>
      <w:r w:rsidRPr="00DC0504">
        <w:rPr>
          <w:rFonts w:ascii="Congress" w:hAnsi="Congress"/>
          <w:sz w:val="20"/>
          <w:szCs w:val="20"/>
        </w:rPr>
        <w:t>Biologique obligatoire.</w:t>
      </w:r>
    </w:p>
    <w:p w14:paraId="05ABCEA1" w14:textId="77777777" w:rsidR="00837EF9" w:rsidRPr="00837EF9" w:rsidRDefault="00837EF9" w:rsidP="00837EF9">
      <w:pPr>
        <w:spacing w:after="0"/>
        <w:jc w:val="both"/>
        <w:rPr>
          <w:rFonts w:ascii="Congress" w:hAnsi="Congress"/>
          <w:sz w:val="20"/>
          <w:szCs w:val="20"/>
        </w:rPr>
      </w:pPr>
    </w:p>
    <w:p w14:paraId="6B3881E7" w14:textId="555AB8DE" w:rsidR="00837EF9" w:rsidRPr="00DC0504" w:rsidRDefault="00837EF9" w:rsidP="00837EF9">
      <w:pPr>
        <w:spacing w:after="0"/>
        <w:jc w:val="both"/>
        <w:rPr>
          <w:rFonts w:ascii="Congress" w:hAnsi="Congress"/>
          <w:sz w:val="20"/>
          <w:szCs w:val="20"/>
        </w:rPr>
      </w:pPr>
      <w:r>
        <w:rPr>
          <w:rFonts w:ascii="Congress" w:hAnsi="Congress"/>
          <w:b/>
          <w:bCs/>
        </w:rPr>
        <w:t>Matériel :</w:t>
      </w:r>
    </w:p>
    <w:p w14:paraId="63CBE9B1" w14:textId="0994DB30" w:rsidR="00837EF9" w:rsidRPr="00837EF9" w:rsidRDefault="00837EF9" w:rsidP="00837EF9">
      <w:pPr>
        <w:pStyle w:val="Paragraphedeliste"/>
        <w:numPr>
          <w:ilvl w:val="0"/>
          <w:numId w:val="2"/>
        </w:numPr>
        <w:jc w:val="both"/>
        <w:rPr>
          <w:rFonts w:ascii="Congress" w:hAnsi="Congress"/>
          <w:sz w:val="20"/>
          <w:szCs w:val="20"/>
        </w:rPr>
      </w:pPr>
      <w:r w:rsidRPr="00837EF9">
        <w:rPr>
          <w:rFonts w:ascii="Congress" w:hAnsi="Congress"/>
          <w:sz w:val="20"/>
          <w:szCs w:val="20"/>
        </w:rPr>
        <w:t>Petit matériel à charge d</w:t>
      </w:r>
      <w:r w:rsidR="006A1CD9">
        <w:rPr>
          <w:rFonts w:ascii="Congress" w:hAnsi="Congress"/>
          <w:sz w:val="20"/>
          <w:szCs w:val="20"/>
        </w:rPr>
        <w:t xml:space="preserve">u/de </w:t>
      </w:r>
      <w:r w:rsidR="00E15658">
        <w:rPr>
          <w:rFonts w:ascii="Congress" w:hAnsi="Congress"/>
          <w:sz w:val="20"/>
          <w:szCs w:val="20"/>
        </w:rPr>
        <w:t xml:space="preserve">la </w:t>
      </w:r>
      <w:proofErr w:type="spellStart"/>
      <w:r w:rsidR="00E15658">
        <w:rPr>
          <w:rFonts w:ascii="Congress" w:hAnsi="Congress"/>
          <w:sz w:val="20"/>
          <w:szCs w:val="20"/>
        </w:rPr>
        <w:t>t</w:t>
      </w:r>
      <w:r w:rsidR="00E15658" w:rsidRPr="007330EE">
        <w:rPr>
          <w:rFonts w:ascii="Congress" w:hAnsi="Congress"/>
          <w:sz w:val="20"/>
          <w:szCs w:val="20"/>
        </w:rPr>
        <w:t>esteur</w:t>
      </w:r>
      <w:r w:rsidR="00E15658">
        <w:rPr>
          <w:rFonts w:ascii="Congress" w:hAnsi="Congress"/>
          <w:sz w:val="20"/>
          <w:szCs w:val="20"/>
        </w:rPr>
        <w:t>℅</w:t>
      </w:r>
      <w:r w:rsidR="00E15658" w:rsidRPr="007330EE">
        <w:rPr>
          <w:rFonts w:ascii="Congress" w:hAnsi="Congress"/>
          <w:sz w:val="20"/>
          <w:szCs w:val="20"/>
        </w:rPr>
        <w:t>euse</w:t>
      </w:r>
      <w:proofErr w:type="spellEnd"/>
      <w:r w:rsidR="00E15658">
        <w:rPr>
          <w:rFonts w:ascii="Congress" w:hAnsi="Congress"/>
          <w:sz w:val="20"/>
          <w:szCs w:val="20"/>
        </w:rPr>
        <w:t>.</w:t>
      </w:r>
    </w:p>
    <w:p w14:paraId="23A4EF18" w14:textId="1C9B4AB1" w:rsidR="00876F2B" w:rsidRPr="00876F2B" w:rsidRDefault="00837EF9" w:rsidP="00876F2B">
      <w:pPr>
        <w:pStyle w:val="Paragraphedeliste"/>
        <w:numPr>
          <w:ilvl w:val="0"/>
          <w:numId w:val="2"/>
        </w:numPr>
        <w:jc w:val="both"/>
        <w:rPr>
          <w:rFonts w:ascii="Congress" w:hAnsi="Congress"/>
          <w:sz w:val="20"/>
          <w:szCs w:val="20"/>
        </w:rPr>
      </w:pPr>
      <w:r w:rsidRPr="00837EF9">
        <w:rPr>
          <w:rFonts w:ascii="Congress" w:hAnsi="Congress"/>
          <w:sz w:val="20"/>
          <w:szCs w:val="20"/>
        </w:rPr>
        <w:t>Convention de mise à disposition de l’ensemble du matériel</w:t>
      </w:r>
      <w:r w:rsidR="00A71AF6">
        <w:rPr>
          <w:rFonts w:ascii="Congress" w:hAnsi="Congress"/>
          <w:sz w:val="20"/>
          <w:szCs w:val="20"/>
        </w:rPr>
        <w:t>.</w:t>
      </w:r>
    </w:p>
    <w:p w14:paraId="11905BC8" w14:textId="1D346D8A" w:rsidR="00837EF9" w:rsidRPr="00837EF9" w:rsidRDefault="00837EF9" w:rsidP="00837EF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ngress" w:hAnsi="Congress"/>
          <w:sz w:val="20"/>
          <w:szCs w:val="20"/>
        </w:rPr>
      </w:pPr>
      <w:r w:rsidRPr="00837EF9">
        <w:rPr>
          <w:rFonts w:ascii="Congress" w:hAnsi="Congress"/>
          <w:sz w:val="20"/>
          <w:szCs w:val="20"/>
        </w:rPr>
        <w:t xml:space="preserve">Deux serres </w:t>
      </w:r>
      <w:r w:rsidR="00F94AF0">
        <w:rPr>
          <w:rFonts w:ascii="Congress" w:hAnsi="Congress"/>
          <w:sz w:val="20"/>
          <w:szCs w:val="20"/>
        </w:rPr>
        <w:t>(</w:t>
      </w:r>
      <w:r w:rsidRPr="00837EF9">
        <w:rPr>
          <w:rFonts w:ascii="Congress" w:hAnsi="Congress"/>
          <w:sz w:val="20"/>
          <w:szCs w:val="20"/>
        </w:rPr>
        <w:t>8x20 m et 3x6 m) disponibles.</w:t>
      </w:r>
    </w:p>
    <w:p w14:paraId="6A1DCCF6" w14:textId="77777777" w:rsidR="00837EF9" w:rsidRDefault="00837EF9" w:rsidP="00837EF9">
      <w:pPr>
        <w:pStyle w:val="Paragraphedeliste"/>
        <w:numPr>
          <w:ilvl w:val="0"/>
          <w:numId w:val="2"/>
        </w:numPr>
        <w:jc w:val="both"/>
        <w:rPr>
          <w:rFonts w:ascii="Congress" w:hAnsi="Congress"/>
          <w:sz w:val="20"/>
          <w:szCs w:val="20"/>
        </w:rPr>
      </w:pPr>
      <w:r w:rsidRPr="00837EF9">
        <w:rPr>
          <w:rFonts w:ascii="Congress" w:hAnsi="Congress"/>
          <w:sz w:val="20"/>
          <w:szCs w:val="20"/>
        </w:rPr>
        <w:t>Système d’irrigation : tuyaux d’aspersion raccordés aux serres et planches de culture.</w:t>
      </w:r>
    </w:p>
    <w:p w14:paraId="5F71BB9F" w14:textId="5870AFBC" w:rsidR="00837EF9" w:rsidRPr="00837EF9" w:rsidRDefault="00837EF9" w:rsidP="00837EF9">
      <w:pPr>
        <w:spacing w:after="0"/>
        <w:jc w:val="both"/>
        <w:rPr>
          <w:rFonts w:ascii="Congress" w:hAnsi="Congress"/>
          <w:b/>
          <w:bCs/>
        </w:rPr>
      </w:pPr>
      <w:r w:rsidRPr="00837EF9">
        <w:rPr>
          <w:rFonts w:ascii="Congress" w:hAnsi="Congress"/>
          <w:b/>
          <w:bCs/>
        </w:rPr>
        <w:t xml:space="preserve">Commercialisation : </w:t>
      </w:r>
    </w:p>
    <w:p w14:paraId="1146ED6A" w14:textId="77777777" w:rsidR="00837EF9" w:rsidRPr="00837EF9" w:rsidRDefault="00837EF9" w:rsidP="00837EF9">
      <w:pPr>
        <w:pStyle w:val="Paragraphedeliste"/>
        <w:numPr>
          <w:ilvl w:val="0"/>
          <w:numId w:val="4"/>
        </w:numPr>
        <w:spacing w:after="0"/>
        <w:jc w:val="both"/>
        <w:rPr>
          <w:rFonts w:ascii="Congress" w:hAnsi="Congress"/>
          <w:sz w:val="20"/>
          <w:szCs w:val="20"/>
        </w:rPr>
      </w:pPr>
      <w:r w:rsidRPr="00837EF9">
        <w:rPr>
          <w:rFonts w:ascii="Congress" w:hAnsi="Congress"/>
          <w:sz w:val="20"/>
          <w:szCs w:val="20"/>
        </w:rPr>
        <w:t>Possibilité de vendre sur place, sous certaines conditions.</w:t>
      </w:r>
    </w:p>
    <w:p w14:paraId="0F4A4FB5" w14:textId="2A2F8232" w:rsidR="00837EF9" w:rsidRDefault="00837EF9" w:rsidP="00837EF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ngress" w:hAnsi="Congress"/>
          <w:sz w:val="20"/>
          <w:szCs w:val="20"/>
        </w:rPr>
      </w:pPr>
      <w:r w:rsidRPr="00837EF9">
        <w:rPr>
          <w:rFonts w:ascii="Congress" w:hAnsi="Congress"/>
          <w:sz w:val="20"/>
          <w:szCs w:val="20"/>
        </w:rPr>
        <w:t>Développement de débouchés à envisager, bien que limités</w:t>
      </w:r>
      <w:r w:rsidR="00A71AF6">
        <w:rPr>
          <w:rFonts w:ascii="Congress" w:hAnsi="Congress"/>
          <w:sz w:val="20"/>
          <w:szCs w:val="20"/>
        </w:rPr>
        <w:t xml:space="preserve"> sur la commune</w:t>
      </w:r>
      <w:r w:rsidRPr="00837EF9">
        <w:rPr>
          <w:rFonts w:ascii="Congress" w:hAnsi="Congress"/>
          <w:sz w:val="20"/>
          <w:szCs w:val="20"/>
        </w:rPr>
        <w:t xml:space="preserve"> en raison de la concurrence locale.</w:t>
      </w:r>
    </w:p>
    <w:p w14:paraId="4CE96D18" w14:textId="77777777" w:rsidR="00837EF9" w:rsidRPr="00837EF9" w:rsidRDefault="00837EF9" w:rsidP="00837EF9">
      <w:pPr>
        <w:pStyle w:val="Paragraphedeliste"/>
        <w:spacing w:after="0" w:line="240" w:lineRule="auto"/>
        <w:jc w:val="both"/>
        <w:rPr>
          <w:rFonts w:ascii="Congress" w:hAnsi="Congress"/>
          <w:sz w:val="20"/>
          <w:szCs w:val="20"/>
        </w:rPr>
      </w:pPr>
    </w:p>
    <w:p w14:paraId="41A3AFBC" w14:textId="03091A80" w:rsidR="00837EF9" w:rsidRDefault="00837EF9" w:rsidP="00837EF9">
      <w:pPr>
        <w:spacing w:after="0"/>
        <w:jc w:val="both"/>
        <w:rPr>
          <w:rFonts w:ascii="Congress" w:hAnsi="Congress"/>
          <w:b/>
          <w:bCs/>
        </w:rPr>
      </w:pPr>
      <w:r>
        <w:rPr>
          <w:rFonts w:ascii="Congress" w:hAnsi="Congress"/>
          <w:b/>
          <w:bCs/>
        </w:rPr>
        <w:t xml:space="preserve">Logement : </w:t>
      </w:r>
    </w:p>
    <w:p w14:paraId="34AD7C34" w14:textId="183E63F6" w:rsidR="00837EF9" w:rsidRPr="00837EF9" w:rsidRDefault="00837EF9" w:rsidP="00837EF9">
      <w:pPr>
        <w:spacing w:after="0"/>
        <w:jc w:val="both"/>
        <w:rPr>
          <w:rFonts w:ascii="Congress" w:hAnsi="Congress"/>
          <w:sz w:val="20"/>
          <w:szCs w:val="20"/>
        </w:rPr>
      </w:pPr>
      <w:r w:rsidRPr="00837EF9">
        <w:rPr>
          <w:rFonts w:ascii="Congress" w:hAnsi="Congress"/>
          <w:sz w:val="20"/>
          <w:szCs w:val="20"/>
        </w:rPr>
        <w:t>Pas de logement sur la ferme mais possibilité de trouver des solutions sur la commune ou alentour</w:t>
      </w:r>
      <w:r>
        <w:rPr>
          <w:rFonts w:ascii="Congress" w:hAnsi="Congress"/>
          <w:sz w:val="20"/>
          <w:szCs w:val="20"/>
        </w:rPr>
        <w:t>.</w:t>
      </w:r>
    </w:p>
    <w:p w14:paraId="23F78DBE" w14:textId="77777777" w:rsidR="00837EF9" w:rsidRPr="00837EF9" w:rsidRDefault="00837EF9" w:rsidP="00837EF9">
      <w:pPr>
        <w:rPr>
          <w:rFonts w:ascii="Congress" w:hAnsi="Congress"/>
          <w:b/>
          <w:bCs/>
        </w:rPr>
      </w:pPr>
    </w:p>
    <w:p w14:paraId="59F530C0" w14:textId="43E87E6D" w:rsidR="00DC0504" w:rsidRPr="00837EF9" w:rsidRDefault="00837EF9" w:rsidP="0083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A7C22" w:themeFill="accent6" w:themeFillShade="BF"/>
        <w:rPr>
          <w:rFonts w:ascii="Congress" w:hAnsi="Congress"/>
          <w:b/>
          <w:bCs/>
          <w:color w:val="FFFFFF" w:themeColor="background1"/>
        </w:rPr>
      </w:pPr>
      <w:r>
        <w:rPr>
          <w:rFonts w:ascii="Congress" w:hAnsi="Congress"/>
          <w:b/>
          <w:bCs/>
          <w:color w:val="FFFFFF" w:themeColor="background1"/>
        </w:rPr>
        <w:t xml:space="preserve">Conditions du test : </w:t>
      </w:r>
    </w:p>
    <w:p w14:paraId="594021B0" w14:textId="708422C7" w:rsidR="00DC0504" w:rsidRPr="00837EF9" w:rsidRDefault="00837EF9" w:rsidP="00837EF9">
      <w:pPr>
        <w:spacing w:after="0"/>
        <w:rPr>
          <w:rFonts w:ascii="Congress" w:hAnsi="Congress"/>
          <w:b/>
          <w:bCs/>
        </w:rPr>
      </w:pPr>
      <w:r w:rsidRPr="00837EF9">
        <w:rPr>
          <w:rFonts w:ascii="Congress" w:hAnsi="Congress"/>
          <w:b/>
          <w:bCs/>
        </w:rPr>
        <w:t>Statut</w:t>
      </w:r>
      <w:r>
        <w:rPr>
          <w:rFonts w:ascii="Congress" w:hAnsi="Congress"/>
          <w:b/>
          <w:bCs/>
        </w:rPr>
        <w:t> :</w:t>
      </w:r>
    </w:p>
    <w:p w14:paraId="7F3DB37C" w14:textId="39BCDF56" w:rsidR="00837EF9" w:rsidRPr="007330EE" w:rsidRDefault="00837EF9" w:rsidP="007330EE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7330EE">
        <w:rPr>
          <w:rFonts w:ascii="Congress" w:hAnsi="Congress"/>
          <w:sz w:val="20"/>
          <w:szCs w:val="20"/>
        </w:rPr>
        <w:t>Contrat d’appui au projet d’entreprise d’un an</w:t>
      </w:r>
      <w:r w:rsidR="007330EE">
        <w:rPr>
          <w:rFonts w:ascii="Congress" w:hAnsi="Congress"/>
          <w:sz w:val="20"/>
          <w:szCs w:val="20"/>
        </w:rPr>
        <w:t>,</w:t>
      </w:r>
      <w:r w:rsidRPr="007330EE">
        <w:rPr>
          <w:rFonts w:ascii="Congress" w:hAnsi="Congress"/>
          <w:sz w:val="20"/>
          <w:szCs w:val="20"/>
        </w:rPr>
        <w:t xml:space="preserve"> renouvelable deux fois.</w:t>
      </w:r>
    </w:p>
    <w:p w14:paraId="7D1BA1CA" w14:textId="77777777" w:rsidR="00837EF9" w:rsidRPr="007330EE" w:rsidRDefault="00837EF9" w:rsidP="007330EE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7330EE">
        <w:rPr>
          <w:rFonts w:ascii="Congress" w:hAnsi="Congress"/>
          <w:sz w:val="20"/>
          <w:szCs w:val="20"/>
        </w:rPr>
        <w:t>Hébergement de l’activité par l’association Starter, couveuse d’activités.</w:t>
      </w:r>
    </w:p>
    <w:p w14:paraId="281ACB6E" w14:textId="2EA97F14" w:rsidR="00837EF9" w:rsidRPr="007330EE" w:rsidRDefault="00837EF9" w:rsidP="007330EE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7330EE">
        <w:rPr>
          <w:rFonts w:ascii="Congress" w:hAnsi="Congress"/>
          <w:sz w:val="20"/>
          <w:szCs w:val="20"/>
        </w:rPr>
        <w:t>Numéro de Siret pour la production et la commercialisation</w:t>
      </w:r>
      <w:r w:rsidR="00E15658">
        <w:rPr>
          <w:rFonts w:ascii="Congress" w:hAnsi="Congress"/>
          <w:sz w:val="20"/>
          <w:szCs w:val="20"/>
        </w:rPr>
        <w:t>.</w:t>
      </w:r>
    </w:p>
    <w:p w14:paraId="02D12526" w14:textId="377CF669" w:rsidR="00837EF9" w:rsidRPr="007330EE" w:rsidRDefault="00837EF9" w:rsidP="007330EE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7330EE">
        <w:rPr>
          <w:rFonts w:ascii="Congress" w:hAnsi="Congress"/>
          <w:sz w:val="20"/>
          <w:szCs w:val="20"/>
        </w:rPr>
        <w:t>Statut permettant de garder son statut antérieur (demandeur d’emploi, double activité,</w:t>
      </w:r>
      <w:r w:rsidR="007330EE" w:rsidRPr="007330EE">
        <w:rPr>
          <w:rFonts w:ascii="Congress" w:hAnsi="Congress"/>
          <w:sz w:val="20"/>
          <w:szCs w:val="20"/>
        </w:rPr>
        <w:t xml:space="preserve"> …</w:t>
      </w:r>
      <w:r w:rsidRPr="007330EE">
        <w:rPr>
          <w:rFonts w:ascii="Congress" w:hAnsi="Congress"/>
          <w:sz w:val="20"/>
          <w:szCs w:val="20"/>
        </w:rPr>
        <w:t>)</w:t>
      </w:r>
      <w:r w:rsidR="00E15658">
        <w:rPr>
          <w:rFonts w:ascii="Congress" w:hAnsi="Congress"/>
          <w:sz w:val="20"/>
          <w:szCs w:val="20"/>
        </w:rPr>
        <w:t>.</w:t>
      </w:r>
    </w:p>
    <w:p w14:paraId="4D42AC43" w14:textId="77777777" w:rsidR="007330EE" w:rsidRPr="007330EE" w:rsidRDefault="007330EE" w:rsidP="007330EE">
      <w:pPr>
        <w:pStyle w:val="Paragraphedeliste"/>
        <w:spacing w:after="0"/>
        <w:rPr>
          <w:rFonts w:ascii="Congress" w:hAnsi="Congress"/>
        </w:rPr>
      </w:pPr>
    </w:p>
    <w:p w14:paraId="67CF3CDC" w14:textId="17FD9286" w:rsidR="00837EF9" w:rsidRPr="00837EF9" w:rsidRDefault="00837EF9" w:rsidP="007330EE">
      <w:pPr>
        <w:spacing w:after="0"/>
        <w:rPr>
          <w:rFonts w:ascii="Congress" w:hAnsi="Congress"/>
          <w:b/>
          <w:bCs/>
        </w:rPr>
      </w:pPr>
      <w:r w:rsidRPr="00837EF9">
        <w:rPr>
          <w:rFonts w:ascii="Congress" w:hAnsi="Congress"/>
          <w:b/>
          <w:bCs/>
        </w:rPr>
        <w:t>Préconisation, recommandation</w:t>
      </w:r>
      <w:r>
        <w:rPr>
          <w:rFonts w:ascii="Congress" w:hAnsi="Congress"/>
          <w:b/>
          <w:bCs/>
        </w:rPr>
        <w:t> :</w:t>
      </w:r>
      <w:r w:rsidRPr="00837EF9">
        <w:rPr>
          <w:rFonts w:ascii="Congress" w:hAnsi="Congress"/>
          <w:b/>
          <w:bCs/>
        </w:rPr>
        <w:t xml:space="preserve"> </w:t>
      </w:r>
    </w:p>
    <w:p w14:paraId="250D1CBB" w14:textId="77777777" w:rsidR="007330EE" w:rsidRPr="007330EE" w:rsidRDefault="007330EE" w:rsidP="004F471B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7330EE">
        <w:rPr>
          <w:rFonts w:ascii="Congress" w:hAnsi="Congress"/>
          <w:sz w:val="20"/>
          <w:szCs w:val="20"/>
        </w:rPr>
        <w:t>Avoir participé à un Accueil Collectif ou s’inscrire à celui du 12 décembre 2024.</w:t>
      </w:r>
    </w:p>
    <w:p w14:paraId="5261C61C" w14:textId="37625B00" w:rsidR="00837EF9" w:rsidRDefault="007330EE" w:rsidP="004F471B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7330EE">
        <w:rPr>
          <w:rFonts w:ascii="Congress" w:hAnsi="Congress"/>
          <w:sz w:val="20"/>
          <w:szCs w:val="20"/>
        </w:rPr>
        <w:t>Besoin d’un investissement de départ pour le petit matériel.</w:t>
      </w:r>
    </w:p>
    <w:p w14:paraId="44CEB0B5" w14:textId="77777777" w:rsidR="007330EE" w:rsidRPr="007330EE" w:rsidRDefault="007330EE" w:rsidP="007330EE">
      <w:pPr>
        <w:pStyle w:val="Paragraphedeliste"/>
        <w:spacing w:after="0"/>
        <w:rPr>
          <w:rFonts w:ascii="Congress" w:hAnsi="Congress"/>
          <w:sz w:val="20"/>
          <w:szCs w:val="20"/>
        </w:rPr>
      </w:pPr>
    </w:p>
    <w:p w14:paraId="0F919B6C" w14:textId="7F48EB40" w:rsidR="00837EF9" w:rsidRPr="00837EF9" w:rsidRDefault="00837EF9" w:rsidP="007330EE">
      <w:pPr>
        <w:spacing w:after="0"/>
        <w:rPr>
          <w:rFonts w:ascii="Congress" w:hAnsi="Congress"/>
          <w:b/>
          <w:bCs/>
        </w:rPr>
      </w:pPr>
      <w:r w:rsidRPr="00837EF9">
        <w:rPr>
          <w:rFonts w:ascii="Congress" w:hAnsi="Congress"/>
          <w:b/>
          <w:bCs/>
        </w:rPr>
        <w:t>Accompagnement</w:t>
      </w:r>
      <w:r>
        <w:rPr>
          <w:rFonts w:ascii="Congress" w:hAnsi="Congress"/>
          <w:b/>
          <w:bCs/>
        </w:rPr>
        <w:t> :</w:t>
      </w:r>
    </w:p>
    <w:p w14:paraId="5C06A61D" w14:textId="026B22C8" w:rsidR="007330EE" w:rsidRPr="007330EE" w:rsidRDefault="007330EE" w:rsidP="007330EE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proofErr w:type="spellStart"/>
      <w:r w:rsidRPr="007330EE">
        <w:rPr>
          <w:rFonts w:ascii="Congress" w:hAnsi="Congress"/>
          <w:sz w:val="20"/>
          <w:szCs w:val="20"/>
        </w:rPr>
        <w:t>Un</w:t>
      </w:r>
      <w:r w:rsidR="00F606C9">
        <w:rPr>
          <w:rFonts w:ascii="Congress" w:hAnsi="Congress"/>
          <w:sz w:val="20"/>
          <w:szCs w:val="20"/>
        </w:rPr>
        <w:t>℅</w:t>
      </w:r>
      <w:r w:rsidRPr="007330EE">
        <w:rPr>
          <w:rFonts w:ascii="Congress" w:hAnsi="Congress"/>
          <w:sz w:val="20"/>
          <w:szCs w:val="20"/>
        </w:rPr>
        <w:t>e</w:t>
      </w:r>
      <w:proofErr w:type="spellEnd"/>
      <w:r w:rsidRPr="007330EE">
        <w:rPr>
          <w:rFonts w:ascii="Congress" w:hAnsi="Congress"/>
          <w:sz w:val="20"/>
          <w:szCs w:val="20"/>
        </w:rPr>
        <w:t xml:space="preserve"> </w:t>
      </w:r>
      <w:proofErr w:type="spellStart"/>
      <w:r w:rsidRPr="007330EE">
        <w:rPr>
          <w:rFonts w:ascii="Congress" w:hAnsi="Congress"/>
          <w:sz w:val="20"/>
          <w:szCs w:val="20"/>
        </w:rPr>
        <w:t>paysan</w:t>
      </w:r>
      <w:r w:rsidR="00F606C9">
        <w:rPr>
          <w:rFonts w:ascii="Congress" w:hAnsi="Congress"/>
          <w:sz w:val="20"/>
          <w:szCs w:val="20"/>
        </w:rPr>
        <w:t>℅</w:t>
      </w:r>
      <w:r w:rsidRPr="007330EE">
        <w:rPr>
          <w:rFonts w:ascii="Congress" w:hAnsi="Congress"/>
          <w:sz w:val="20"/>
          <w:szCs w:val="20"/>
        </w:rPr>
        <w:t>ne</w:t>
      </w:r>
      <w:proofErr w:type="spellEnd"/>
      <w:r w:rsidRPr="007330EE">
        <w:rPr>
          <w:rFonts w:ascii="Congress" w:hAnsi="Congress"/>
          <w:sz w:val="20"/>
          <w:szCs w:val="20"/>
        </w:rPr>
        <w:t xml:space="preserve"> </w:t>
      </w:r>
      <w:proofErr w:type="spellStart"/>
      <w:r w:rsidRPr="007330EE">
        <w:rPr>
          <w:rFonts w:ascii="Congress" w:hAnsi="Congress"/>
          <w:sz w:val="20"/>
          <w:szCs w:val="20"/>
        </w:rPr>
        <w:t>tuteur.ice</w:t>
      </w:r>
      <w:proofErr w:type="spellEnd"/>
    </w:p>
    <w:p w14:paraId="44B9E7CC" w14:textId="0F53FD63" w:rsidR="007330EE" w:rsidRPr="007330EE" w:rsidRDefault="007330EE" w:rsidP="007330EE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proofErr w:type="spellStart"/>
      <w:r w:rsidRPr="007330EE">
        <w:rPr>
          <w:rFonts w:ascii="Congress" w:hAnsi="Congress"/>
          <w:sz w:val="20"/>
          <w:szCs w:val="20"/>
        </w:rPr>
        <w:t>Le</w:t>
      </w:r>
      <w:r w:rsidR="00F606C9">
        <w:rPr>
          <w:rFonts w:ascii="Congress" w:hAnsi="Congress"/>
          <w:sz w:val="20"/>
          <w:szCs w:val="20"/>
        </w:rPr>
        <w:t>℅L</w:t>
      </w:r>
      <w:r>
        <w:rPr>
          <w:rFonts w:ascii="Congress" w:hAnsi="Congress"/>
          <w:sz w:val="20"/>
          <w:szCs w:val="20"/>
        </w:rPr>
        <w:t>a</w:t>
      </w:r>
      <w:proofErr w:type="spellEnd"/>
      <w:r>
        <w:rPr>
          <w:rFonts w:ascii="Congress" w:hAnsi="Congress"/>
          <w:sz w:val="20"/>
          <w:szCs w:val="20"/>
        </w:rPr>
        <w:t xml:space="preserve"> </w:t>
      </w:r>
      <w:proofErr w:type="spellStart"/>
      <w:r w:rsidR="00E15658">
        <w:rPr>
          <w:rFonts w:ascii="Congress" w:hAnsi="Congress"/>
          <w:sz w:val="20"/>
          <w:szCs w:val="20"/>
        </w:rPr>
        <w:t>t</w:t>
      </w:r>
      <w:r w:rsidRPr="007330EE">
        <w:rPr>
          <w:rFonts w:ascii="Congress" w:hAnsi="Congress"/>
          <w:sz w:val="20"/>
          <w:szCs w:val="20"/>
        </w:rPr>
        <w:t>esteur</w:t>
      </w:r>
      <w:r w:rsidR="00F606C9">
        <w:rPr>
          <w:rFonts w:ascii="Congress" w:hAnsi="Congress"/>
          <w:sz w:val="20"/>
          <w:szCs w:val="20"/>
        </w:rPr>
        <w:t>℅</w:t>
      </w:r>
      <w:r w:rsidRPr="007330EE">
        <w:rPr>
          <w:rFonts w:ascii="Congress" w:hAnsi="Congress"/>
          <w:sz w:val="20"/>
          <w:szCs w:val="20"/>
        </w:rPr>
        <w:t>euse</w:t>
      </w:r>
      <w:proofErr w:type="spellEnd"/>
      <w:r w:rsidRPr="007330EE">
        <w:rPr>
          <w:rFonts w:ascii="Congress" w:hAnsi="Congress"/>
          <w:sz w:val="20"/>
          <w:szCs w:val="20"/>
        </w:rPr>
        <w:t xml:space="preserve"> sera accompagné par</w:t>
      </w:r>
      <w:r>
        <w:rPr>
          <w:rFonts w:ascii="Congress" w:hAnsi="Congress"/>
          <w:sz w:val="20"/>
          <w:szCs w:val="20"/>
        </w:rPr>
        <w:t xml:space="preserve"> l’ADDEAR du Rhône</w:t>
      </w:r>
      <w:r w:rsidRPr="007330EE">
        <w:rPr>
          <w:rFonts w:ascii="Congress" w:hAnsi="Congress"/>
          <w:sz w:val="20"/>
          <w:szCs w:val="20"/>
        </w:rPr>
        <w:t xml:space="preserve"> qui lui fournira les outils nécessaires pour favoriser la mise en place, le développement et la prise de recul pendant la phase de test.</w:t>
      </w:r>
    </w:p>
    <w:p w14:paraId="01C0893A" w14:textId="77777777" w:rsidR="007330EE" w:rsidRPr="007330EE" w:rsidRDefault="007330EE" w:rsidP="007330EE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7330EE">
        <w:rPr>
          <w:rFonts w:ascii="Congress" w:hAnsi="Congress"/>
          <w:sz w:val="20"/>
          <w:szCs w:val="20"/>
        </w:rPr>
        <w:t>Accompagnement à la gestion/comptabilité par Starter.</w:t>
      </w:r>
    </w:p>
    <w:p w14:paraId="5A045D8F" w14:textId="7FADCEFF" w:rsidR="007330EE" w:rsidRPr="007330EE" w:rsidRDefault="007330EE" w:rsidP="007330EE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7330EE">
        <w:rPr>
          <w:rFonts w:ascii="Congress" w:hAnsi="Congress"/>
          <w:sz w:val="20"/>
          <w:szCs w:val="20"/>
        </w:rPr>
        <w:t>Accompagnement à la veille réglementaire et à l’administration.</w:t>
      </w:r>
    </w:p>
    <w:p w14:paraId="014AD74B" w14:textId="49EB0E7D" w:rsidR="00837EF9" w:rsidRDefault="007330EE" w:rsidP="007330EE">
      <w:pPr>
        <w:jc w:val="both"/>
        <w:rPr>
          <w:rFonts w:ascii="Congress" w:hAnsi="Congress"/>
          <w:sz w:val="20"/>
          <w:szCs w:val="20"/>
        </w:rPr>
      </w:pPr>
      <w:r w:rsidRPr="005578F9">
        <w:rPr>
          <w:rFonts w:ascii="Congress" w:hAnsi="Congress"/>
          <w:sz w:val="18"/>
          <w:szCs w:val="18"/>
        </w:rPr>
        <w:t>U</w:t>
      </w:r>
      <w:r w:rsidRPr="007330EE">
        <w:rPr>
          <w:rFonts w:ascii="Congress" w:hAnsi="Congress"/>
          <w:sz w:val="20"/>
          <w:szCs w:val="20"/>
        </w:rPr>
        <w:t>ne convention est signée entre chaque partie pour définir les termes du partenariat.</w:t>
      </w:r>
    </w:p>
    <w:p w14:paraId="28DD31D3" w14:textId="77777777" w:rsidR="000E75B8" w:rsidRDefault="000E75B8" w:rsidP="007330EE">
      <w:pPr>
        <w:jc w:val="both"/>
        <w:rPr>
          <w:rFonts w:ascii="Congress" w:hAnsi="Congress"/>
        </w:rPr>
      </w:pPr>
    </w:p>
    <w:p w14:paraId="2E88436A" w14:textId="16502E46" w:rsidR="00837EF9" w:rsidRDefault="00837EF9" w:rsidP="007330EE">
      <w:pPr>
        <w:spacing w:after="0"/>
        <w:rPr>
          <w:rFonts w:ascii="Congress" w:hAnsi="Congress"/>
          <w:b/>
          <w:bCs/>
        </w:rPr>
      </w:pPr>
      <w:r w:rsidRPr="00837EF9">
        <w:rPr>
          <w:rFonts w:ascii="Congress" w:hAnsi="Congress"/>
          <w:b/>
          <w:bCs/>
        </w:rPr>
        <w:t>Profil du</w:t>
      </w:r>
      <w:r w:rsidR="000E75B8">
        <w:rPr>
          <w:rFonts w:ascii="Congress" w:hAnsi="Congress"/>
          <w:b/>
          <w:bCs/>
        </w:rPr>
        <w:t>/de la</w:t>
      </w:r>
      <w:r w:rsidRPr="00837EF9">
        <w:rPr>
          <w:rFonts w:ascii="Congress" w:hAnsi="Congress"/>
          <w:b/>
          <w:bCs/>
        </w:rPr>
        <w:t xml:space="preserve"> </w:t>
      </w:r>
      <w:proofErr w:type="spellStart"/>
      <w:r w:rsidRPr="00837EF9">
        <w:rPr>
          <w:rFonts w:ascii="Congress" w:hAnsi="Congress"/>
          <w:b/>
          <w:bCs/>
        </w:rPr>
        <w:t>candidat</w:t>
      </w:r>
      <w:r w:rsidR="000E75B8">
        <w:rPr>
          <w:rFonts w:ascii="Congress" w:hAnsi="Congress"/>
          <w:b/>
          <w:bCs/>
        </w:rPr>
        <w:t>.e</w:t>
      </w:r>
      <w:proofErr w:type="spellEnd"/>
      <w:r>
        <w:rPr>
          <w:rFonts w:ascii="Congress" w:hAnsi="Congress"/>
          <w:b/>
          <w:bCs/>
        </w:rPr>
        <w:t> :</w:t>
      </w:r>
    </w:p>
    <w:p w14:paraId="7453F669" w14:textId="16108DAB" w:rsidR="000E75B8" w:rsidRDefault="000E75B8" w:rsidP="000E75B8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0E75B8">
        <w:rPr>
          <w:rFonts w:ascii="Congress" w:hAnsi="Congress"/>
          <w:b/>
          <w:bCs/>
          <w:sz w:val="20"/>
          <w:szCs w:val="20"/>
        </w:rPr>
        <w:t>Formation et expérience</w:t>
      </w:r>
      <w:r>
        <w:rPr>
          <w:rFonts w:ascii="Congress" w:hAnsi="Congress"/>
          <w:sz w:val="20"/>
          <w:szCs w:val="20"/>
        </w:rPr>
        <w:t> :</w:t>
      </w:r>
      <w:r w:rsidRPr="000E75B8">
        <w:rPr>
          <w:rFonts w:ascii="Congress" w:hAnsi="Congress"/>
          <w:sz w:val="20"/>
          <w:szCs w:val="20"/>
        </w:rPr>
        <w:t xml:space="preserve"> </w:t>
      </w:r>
      <w:r w:rsidRPr="007330EE">
        <w:rPr>
          <w:rFonts w:ascii="Congress" w:hAnsi="Congress"/>
          <w:sz w:val="20"/>
          <w:szCs w:val="20"/>
        </w:rPr>
        <w:t>Avoir déjà une première expérience significative du maraîchage et/ou une formation agricole.</w:t>
      </w:r>
    </w:p>
    <w:p w14:paraId="226771D1" w14:textId="0D860410" w:rsidR="000E75B8" w:rsidRPr="000E75B8" w:rsidRDefault="000E75B8" w:rsidP="000E75B8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0E75B8">
        <w:rPr>
          <w:rFonts w:ascii="Congress" w:hAnsi="Congress"/>
          <w:b/>
          <w:bCs/>
          <w:sz w:val="20"/>
          <w:szCs w:val="20"/>
        </w:rPr>
        <w:t>Points d’intérêt</w:t>
      </w:r>
      <w:r w:rsidRPr="000E75B8">
        <w:rPr>
          <w:rFonts w:ascii="Congress" w:hAnsi="Congress"/>
          <w:sz w:val="20"/>
          <w:szCs w:val="20"/>
        </w:rPr>
        <w:t xml:space="preserve"> : </w:t>
      </w:r>
      <w:proofErr w:type="spellStart"/>
      <w:r w:rsidRPr="000E75B8">
        <w:rPr>
          <w:rFonts w:ascii="Congress" w:hAnsi="Congress"/>
          <w:sz w:val="20"/>
          <w:szCs w:val="20"/>
        </w:rPr>
        <w:t>Le</w:t>
      </w:r>
      <w:r w:rsidR="00F606C9">
        <w:rPr>
          <w:rFonts w:ascii="Congress" w:hAnsi="Congress"/>
          <w:sz w:val="20"/>
          <w:szCs w:val="20"/>
        </w:rPr>
        <w:t>℅La</w:t>
      </w:r>
      <w:proofErr w:type="spellEnd"/>
      <w:r w:rsidRPr="000E75B8">
        <w:rPr>
          <w:rFonts w:ascii="Congress" w:hAnsi="Congress"/>
          <w:sz w:val="20"/>
          <w:szCs w:val="20"/>
        </w:rPr>
        <w:t xml:space="preserve"> </w:t>
      </w:r>
      <w:proofErr w:type="spellStart"/>
      <w:r w:rsidRPr="000E75B8">
        <w:rPr>
          <w:rFonts w:ascii="Congress" w:hAnsi="Congress"/>
          <w:sz w:val="20"/>
          <w:szCs w:val="20"/>
        </w:rPr>
        <w:t>candidat</w:t>
      </w:r>
      <w:r w:rsidR="00F606C9">
        <w:rPr>
          <w:rFonts w:ascii="Congress" w:hAnsi="Congress"/>
          <w:sz w:val="20"/>
          <w:szCs w:val="20"/>
        </w:rPr>
        <w:t>℅</w:t>
      </w:r>
      <w:r w:rsidR="006A1CD9">
        <w:rPr>
          <w:rFonts w:ascii="Congress" w:hAnsi="Congress"/>
          <w:sz w:val="20"/>
          <w:szCs w:val="20"/>
        </w:rPr>
        <w:t>e</w:t>
      </w:r>
      <w:proofErr w:type="spellEnd"/>
      <w:r w:rsidRPr="000E75B8">
        <w:rPr>
          <w:rFonts w:ascii="Congress" w:hAnsi="Congress"/>
          <w:sz w:val="20"/>
          <w:szCs w:val="20"/>
        </w:rPr>
        <w:t xml:space="preserve"> devra être </w:t>
      </w:r>
      <w:proofErr w:type="spellStart"/>
      <w:r w:rsidRPr="000E75B8">
        <w:rPr>
          <w:rFonts w:ascii="Congress" w:hAnsi="Congress"/>
          <w:sz w:val="20"/>
          <w:szCs w:val="20"/>
        </w:rPr>
        <w:t>attaché</w:t>
      </w:r>
      <w:r w:rsidR="00F606C9">
        <w:rPr>
          <w:rFonts w:ascii="Congress" w:hAnsi="Congress"/>
          <w:sz w:val="20"/>
          <w:szCs w:val="20"/>
        </w:rPr>
        <w:t>℅e</w:t>
      </w:r>
      <w:proofErr w:type="spellEnd"/>
      <w:r w:rsidRPr="000E75B8">
        <w:rPr>
          <w:rFonts w:ascii="Congress" w:hAnsi="Congress"/>
          <w:sz w:val="20"/>
          <w:szCs w:val="20"/>
        </w:rPr>
        <w:t xml:space="preserve"> à l’entretien et la préservation du site.</w:t>
      </w:r>
    </w:p>
    <w:p w14:paraId="5A1A984D" w14:textId="4BF8258D" w:rsidR="000E75B8" w:rsidRDefault="000E75B8" w:rsidP="000E75B8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0E75B8">
        <w:rPr>
          <w:rFonts w:ascii="Congress" w:hAnsi="Congress"/>
          <w:b/>
          <w:bCs/>
          <w:sz w:val="20"/>
          <w:szCs w:val="20"/>
        </w:rPr>
        <w:t>Possibilités de poursuite sur le lieu au-delà du test</w:t>
      </w:r>
      <w:r w:rsidRPr="000E75B8">
        <w:rPr>
          <w:rFonts w:ascii="Congress" w:hAnsi="Congress"/>
          <w:sz w:val="20"/>
          <w:szCs w:val="20"/>
        </w:rPr>
        <w:t xml:space="preserve"> : A ce stade, il n’est pas envisagé de poursuite au-delà de la période de test, qui est de trois ans maximum.</w:t>
      </w:r>
    </w:p>
    <w:p w14:paraId="669BA261" w14:textId="1680A0F6" w:rsidR="000E75B8" w:rsidRPr="00876F2B" w:rsidRDefault="000E75B8" w:rsidP="00876F2B">
      <w:pPr>
        <w:pStyle w:val="Paragraphedeliste"/>
        <w:numPr>
          <w:ilvl w:val="0"/>
          <w:numId w:val="5"/>
        </w:numPr>
        <w:spacing w:after="0"/>
        <w:jc w:val="both"/>
        <w:rPr>
          <w:rFonts w:ascii="Congress" w:hAnsi="Congress"/>
          <w:sz w:val="20"/>
          <w:szCs w:val="20"/>
        </w:rPr>
      </w:pPr>
      <w:r w:rsidRPr="000E75B8">
        <w:rPr>
          <w:rFonts w:ascii="Congress" w:hAnsi="Congress"/>
          <w:sz w:val="20"/>
          <w:szCs w:val="20"/>
        </w:rPr>
        <w:t>Avoir envie de se tester en bio</w:t>
      </w:r>
      <w:r w:rsidR="00876F2B">
        <w:rPr>
          <w:rFonts w:ascii="Congress" w:hAnsi="Congress"/>
          <w:sz w:val="20"/>
          <w:szCs w:val="20"/>
        </w:rPr>
        <w:t>.</w:t>
      </w:r>
    </w:p>
    <w:p w14:paraId="00F37DDF" w14:textId="77777777" w:rsidR="000E75B8" w:rsidRPr="00F94AF0" w:rsidRDefault="000E75B8" w:rsidP="000E75B8">
      <w:pPr>
        <w:pStyle w:val="Paragraphedeliste"/>
        <w:spacing w:after="0"/>
        <w:jc w:val="both"/>
        <w:rPr>
          <w:rFonts w:ascii="Congress" w:hAnsi="Congress"/>
          <w:sz w:val="20"/>
          <w:szCs w:val="20"/>
        </w:rPr>
      </w:pPr>
    </w:p>
    <w:p w14:paraId="66EA2E5F" w14:textId="633C86A9" w:rsidR="007B23F1" w:rsidRPr="00625FF3" w:rsidRDefault="00625FF3" w:rsidP="00625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A7C22" w:themeFill="accent6" w:themeFillShade="BF"/>
        <w:spacing w:after="0"/>
        <w:rPr>
          <w:rFonts w:ascii="Congress" w:hAnsi="Congress"/>
          <w:b/>
          <w:bCs/>
          <w:color w:val="FFFFFF" w:themeColor="background1"/>
        </w:rPr>
      </w:pPr>
      <w:r w:rsidRPr="00625FF3">
        <w:rPr>
          <w:rFonts w:ascii="Congress" w:hAnsi="Congress"/>
          <w:b/>
          <w:bCs/>
          <w:color w:val="FFFFFF" w:themeColor="background1"/>
        </w:rPr>
        <w:t>Candidature, délais et étapes</w:t>
      </w:r>
    </w:p>
    <w:p w14:paraId="6FFEBD69" w14:textId="77777777" w:rsidR="000E75B8" w:rsidRDefault="000E75B8" w:rsidP="00625FF3">
      <w:pPr>
        <w:spacing w:after="0"/>
        <w:jc w:val="both"/>
        <w:rPr>
          <w:rFonts w:ascii="Congress" w:hAnsi="Congress"/>
          <w:b/>
          <w:bCs/>
          <w:sz w:val="20"/>
          <w:szCs w:val="20"/>
        </w:rPr>
      </w:pPr>
    </w:p>
    <w:p w14:paraId="6B91E1DD" w14:textId="1D0BFD3D" w:rsidR="00A61E88" w:rsidRDefault="007330EE" w:rsidP="00625FF3">
      <w:pPr>
        <w:spacing w:after="0"/>
        <w:jc w:val="both"/>
        <w:rPr>
          <w:rFonts w:ascii="Congress" w:hAnsi="Congress"/>
          <w:sz w:val="20"/>
          <w:szCs w:val="20"/>
        </w:rPr>
      </w:pPr>
      <w:r w:rsidRPr="004F471B">
        <w:rPr>
          <w:rFonts w:ascii="Congress" w:hAnsi="Congress"/>
          <w:b/>
          <w:bCs/>
          <w:sz w:val="20"/>
          <w:szCs w:val="20"/>
        </w:rPr>
        <w:t>Conditions de candidature</w:t>
      </w:r>
      <w:r w:rsidRPr="004F471B">
        <w:rPr>
          <w:rFonts w:ascii="Congress" w:hAnsi="Congress"/>
          <w:sz w:val="20"/>
          <w:szCs w:val="20"/>
        </w:rPr>
        <w:t xml:space="preserve"> : </w:t>
      </w:r>
    </w:p>
    <w:p w14:paraId="19DEF5E9" w14:textId="6CFB93D0" w:rsidR="007330EE" w:rsidRPr="000E75B8" w:rsidRDefault="000E75B8" w:rsidP="00625FF3">
      <w:pPr>
        <w:spacing w:after="0"/>
        <w:jc w:val="both"/>
        <w:rPr>
          <w:rFonts w:ascii="Congress" w:hAnsi="Congress"/>
          <w:sz w:val="20"/>
          <w:szCs w:val="20"/>
        </w:rPr>
      </w:pPr>
      <w:r>
        <w:rPr>
          <w:rFonts w:ascii="Congress" w:hAnsi="Congress"/>
          <w:sz w:val="20"/>
          <w:szCs w:val="20"/>
        </w:rPr>
        <w:t xml:space="preserve">Les </w:t>
      </w:r>
      <w:proofErr w:type="spellStart"/>
      <w:r>
        <w:rPr>
          <w:rFonts w:ascii="Congress" w:hAnsi="Congress"/>
          <w:sz w:val="20"/>
          <w:szCs w:val="20"/>
        </w:rPr>
        <w:t>candidat</w:t>
      </w:r>
      <w:r w:rsidR="006A1CD9">
        <w:rPr>
          <w:rFonts w:ascii="Congress" w:hAnsi="Congress"/>
          <w:sz w:val="20"/>
          <w:szCs w:val="20"/>
        </w:rPr>
        <w:t>℅e℅</w:t>
      </w:r>
      <w:r>
        <w:rPr>
          <w:rFonts w:ascii="Congress" w:hAnsi="Congress"/>
          <w:sz w:val="20"/>
          <w:szCs w:val="20"/>
        </w:rPr>
        <w:t>s</w:t>
      </w:r>
      <w:proofErr w:type="spellEnd"/>
      <w:r>
        <w:rPr>
          <w:rFonts w:ascii="Congress" w:hAnsi="Congress"/>
          <w:sz w:val="20"/>
          <w:szCs w:val="20"/>
        </w:rPr>
        <w:t xml:space="preserve"> sont </w:t>
      </w:r>
      <w:proofErr w:type="spellStart"/>
      <w:r>
        <w:rPr>
          <w:rFonts w:ascii="Congress" w:hAnsi="Congress"/>
          <w:sz w:val="20"/>
          <w:szCs w:val="20"/>
        </w:rPr>
        <w:t>invité</w:t>
      </w:r>
      <w:r w:rsidR="006A1CD9">
        <w:rPr>
          <w:rFonts w:ascii="Congress" w:hAnsi="Congress"/>
          <w:sz w:val="20"/>
          <w:szCs w:val="20"/>
        </w:rPr>
        <w:t>℅e℅</w:t>
      </w:r>
      <w:r>
        <w:rPr>
          <w:rFonts w:ascii="Congress" w:hAnsi="Congress"/>
          <w:sz w:val="20"/>
          <w:szCs w:val="20"/>
        </w:rPr>
        <w:t>s</w:t>
      </w:r>
      <w:proofErr w:type="spellEnd"/>
      <w:r>
        <w:rPr>
          <w:rFonts w:ascii="Congress" w:hAnsi="Congress"/>
          <w:sz w:val="20"/>
          <w:szCs w:val="20"/>
        </w:rPr>
        <w:t xml:space="preserve"> </w:t>
      </w:r>
      <w:r w:rsidR="007330EE" w:rsidRPr="004F471B">
        <w:rPr>
          <w:rFonts w:ascii="Congress" w:hAnsi="Congress"/>
          <w:sz w:val="20"/>
          <w:szCs w:val="20"/>
        </w:rPr>
        <w:t>à</w:t>
      </w:r>
      <w:r w:rsidR="00876F2B">
        <w:rPr>
          <w:rFonts w:ascii="Congress" w:hAnsi="Congress"/>
          <w:sz w:val="20"/>
          <w:szCs w:val="20"/>
        </w:rPr>
        <w:t xml:space="preserve"> participer à</w:t>
      </w:r>
      <w:r w:rsidR="007330EE" w:rsidRPr="004F471B">
        <w:rPr>
          <w:rFonts w:ascii="Congress" w:hAnsi="Congress"/>
          <w:sz w:val="20"/>
          <w:szCs w:val="20"/>
        </w:rPr>
        <w:t xml:space="preserve"> l’accueil collectif et à l</w:t>
      </w:r>
      <w:r w:rsidR="002E261F">
        <w:rPr>
          <w:rFonts w:ascii="Congress" w:hAnsi="Congress"/>
          <w:sz w:val="20"/>
          <w:szCs w:val="20"/>
        </w:rPr>
        <w:t>a session d’</w:t>
      </w:r>
      <w:r w:rsidR="007330EE" w:rsidRPr="004F471B">
        <w:rPr>
          <w:rFonts w:ascii="Congress" w:hAnsi="Congress"/>
          <w:sz w:val="20"/>
          <w:szCs w:val="20"/>
        </w:rPr>
        <w:t>info test</w:t>
      </w:r>
      <w:r>
        <w:rPr>
          <w:rFonts w:ascii="Congress" w:hAnsi="Congress"/>
          <w:sz w:val="20"/>
          <w:szCs w:val="20"/>
        </w:rPr>
        <w:t xml:space="preserve"> </w:t>
      </w:r>
      <w:r w:rsidR="00876F2B">
        <w:rPr>
          <w:rFonts w:ascii="Congress" w:hAnsi="Congress"/>
          <w:sz w:val="20"/>
          <w:szCs w:val="20"/>
        </w:rPr>
        <w:t>organisées</w:t>
      </w:r>
      <w:r>
        <w:rPr>
          <w:rFonts w:ascii="Congress" w:hAnsi="Congress"/>
          <w:sz w:val="20"/>
          <w:szCs w:val="20"/>
        </w:rPr>
        <w:t xml:space="preserve"> l’A</w:t>
      </w:r>
      <w:r w:rsidR="00876F2B">
        <w:rPr>
          <w:rFonts w:ascii="Congress" w:hAnsi="Congress"/>
          <w:sz w:val="20"/>
          <w:szCs w:val="20"/>
        </w:rPr>
        <w:t>D</w:t>
      </w:r>
      <w:r>
        <w:rPr>
          <w:rFonts w:ascii="Congress" w:hAnsi="Congress"/>
          <w:sz w:val="20"/>
          <w:szCs w:val="20"/>
        </w:rPr>
        <w:t>DEAR du Rhône</w:t>
      </w:r>
      <w:r w:rsidR="007330EE" w:rsidRPr="004F471B">
        <w:rPr>
          <w:rFonts w:ascii="Congress" w:hAnsi="Congress"/>
          <w:sz w:val="20"/>
          <w:szCs w:val="20"/>
        </w:rPr>
        <w:t xml:space="preserve"> du </w:t>
      </w:r>
      <w:r w:rsidR="007330EE" w:rsidRPr="00A61E88">
        <w:rPr>
          <w:rFonts w:ascii="Congress" w:hAnsi="Congress"/>
          <w:b/>
          <w:bCs/>
          <w:sz w:val="20"/>
          <w:szCs w:val="20"/>
        </w:rPr>
        <w:t>jeudi 12 décembre</w:t>
      </w:r>
      <w:r w:rsidR="00876F2B">
        <w:rPr>
          <w:rFonts w:ascii="Congress" w:hAnsi="Congress"/>
          <w:b/>
          <w:bCs/>
          <w:sz w:val="20"/>
          <w:szCs w:val="20"/>
        </w:rPr>
        <w:t xml:space="preserve">. </w:t>
      </w:r>
      <w:r w:rsidR="00876F2B" w:rsidRPr="00876F2B">
        <w:rPr>
          <w:rFonts w:ascii="Congress" w:hAnsi="Congress"/>
          <w:sz w:val="20"/>
          <w:szCs w:val="20"/>
        </w:rPr>
        <w:t>Cette session permet de</w:t>
      </w:r>
      <w:r w:rsidR="00876F2B">
        <w:rPr>
          <w:rFonts w:ascii="Congress" w:hAnsi="Congress"/>
          <w:sz w:val="20"/>
          <w:szCs w:val="20"/>
        </w:rPr>
        <w:t xml:space="preserve"> mieux</w:t>
      </w:r>
      <w:r w:rsidRPr="000E75B8">
        <w:rPr>
          <w:rFonts w:ascii="Congress" w:hAnsi="Congress"/>
          <w:sz w:val="20"/>
          <w:szCs w:val="20"/>
        </w:rPr>
        <w:t xml:space="preserve"> comprendre l’accompagnement proposé par l’association </w:t>
      </w:r>
      <w:r w:rsidR="00876F2B">
        <w:rPr>
          <w:rFonts w:ascii="Congress" w:hAnsi="Congress"/>
          <w:sz w:val="20"/>
          <w:szCs w:val="20"/>
        </w:rPr>
        <w:t>ainsi que</w:t>
      </w:r>
      <w:r w:rsidRPr="000E75B8">
        <w:rPr>
          <w:rFonts w:ascii="Congress" w:hAnsi="Congress"/>
          <w:sz w:val="20"/>
          <w:szCs w:val="20"/>
        </w:rPr>
        <w:t xml:space="preserve"> le fonctionnement du test d’activités et du contrat CAPE.</w:t>
      </w:r>
      <w:r>
        <w:rPr>
          <w:rFonts w:ascii="Congress" w:hAnsi="Congress"/>
          <w:sz w:val="20"/>
          <w:szCs w:val="20"/>
        </w:rPr>
        <w:t xml:space="preserve"> </w:t>
      </w:r>
      <w:r w:rsidR="00876F2B">
        <w:rPr>
          <w:rFonts w:ascii="Congress" w:hAnsi="Congress"/>
          <w:sz w:val="20"/>
          <w:szCs w:val="20"/>
        </w:rPr>
        <w:t>Cependant, l’impossibilité d’y participer n’empêche en aucun cas de soumettre une candidature.</w:t>
      </w:r>
    </w:p>
    <w:p w14:paraId="47615747" w14:textId="77777777" w:rsidR="00F94AF0" w:rsidRPr="004F471B" w:rsidRDefault="00F94AF0" w:rsidP="00625FF3">
      <w:pPr>
        <w:spacing w:after="0"/>
        <w:jc w:val="both"/>
        <w:rPr>
          <w:rFonts w:ascii="Congress" w:hAnsi="Congress"/>
          <w:sz w:val="20"/>
          <w:szCs w:val="20"/>
        </w:rPr>
      </w:pPr>
    </w:p>
    <w:p w14:paraId="28E231F7" w14:textId="77777777" w:rsidR="00A61E88" w:rsidRDefault="007B23F1" w:rsidP="00625FF3">
      <w:pPr>
        <w:spacing w:after="0"/>
        <w:jc w:val="both"/>
        <w:rPr>
          <w:rFonts w:ascii="Congress" w:hAnsi="Congress"/>
          <w:sz w:val="20"/>
          <w:szCs w:val="20"/>
        </w:rPr>
      </w:pPr>
      <w:r>
        <w:rPr>
          <w:rFonts w:ascii="Congress" w:hAnsi="Congress"/>
          <w:b/>
          <w:bCs/>
          <w:sz w:val="20"/>
          <w:szCs w:val="20"/>
        </w:rPr>
        <w:t>Manifestation d’intérêt</w:t>
      </w:r>
      <w:r w:rsidR="007330EE" w:rsidRPr="004F471B">
        <w:rPr>
          <w:rFonts w:ascii="Congress" w:hAnsi="Congress"/>
          <w:sz w:val="20"/>
          <w:szCs w:val="20"/>
        </w:rPr>
        <w:t xml:space="preserve"> : </w:t>
      </w:r>
    </w:p>
    <w:p w14:paraId="40AD32FB" w14:textId="242C70B8" w:rsidR="00F94AF0" w:rsidRDefault="00A61E88" w:rsidP="00625FF3">
      <w:pPr>
        <w:spacing w:after="0"/>
        <w:jc w:val="both"/>
        <w:rPr>
          <w:rFonts w:ascii="Congress" w:hAnsi="Congress"/>
          <w:sz w:val="20"/>
          <w:szCs w:val="20"/>
        </w:rPr>
      </w:pPr>
      <w:r>
        <w:rPr>
          <w:rFonts w:ascii="Congress" w:hAnsi="Congress"/>
          <w:sz w:val="20"/>
          <w:szCs w:val="20"/>
        </w:rPr>
        <w:t>L</w:t>
      </w:r>
      <w:r w:rsidR="002E261F">
        <w:rPr>
          <w:rFonts w:ascii="Congress" w:hAnsi="Congress"/>
          <w:sz w:val="20"/>
          <w:szCs w:val="20"/>
        </w:rPr>
        <w:t xml:space="preserve">es </w:t>
      </w:r>
      <w:proofErr w:type="spellStart"/>
      <w:r w:rsidR="002E261F">
        <w:rPr>
          <w:rFonts w:ascii="Congress" w:hAnsi="Congress"/>
          <w:sz w:val="20"/>
          <w:szCs w:val="20"/>
        </w:rPr>
        <w:t>candidat</w:t>
      </w:r>
      <w:r w:rsidR="006A1CD9">
        <w:rPr>
          <w:rFonts w:ascii="Congress" w:hAnsi="Congress"/>
          <w:sz w:val="20"/>
          <w:szCs w:val="20"/>
        </w:rPr>
        <w:t>℅e℅</w:t>
      </w:r>
      <w:r w:rsidR="002E261F">
        <w:rPr>
          <w:rFonts w:ascii="Congress" w:hAnsi="Congress"/>
          <w:sz w:val="20"/>
          <w:szCs w:val="20"/>
        </w:rPr>
        <w:t>s</w:t>
      </w:r>
      <w:proofErr w:type="spellEnd"/>
      <w:r w:rsidR="002E261F">
        <w:rPr>
          <w:rFonts w:ascii="Congress" w:hAnsi="Congress"/>
          <w:sz w:val="20"/>
          <w:szCs w:val="20"/>
        </w:rPr>
        <w:t xml:space="preserve"> </w:t>
      </w:r>
      <w:proofErr w:type="spellStart"/>
      <w:r w:rsidR="000E75B8">
        <w:rPr>
          <w:rFonts w:ascii="Congress" w:hAnsi="Congress"/>
          <w:sz w:val="20"/>
          <w:szCs w:val="20"/>
        </w:rPr>
        <w:t>intéressé</w:t>
      </w:r>
      <w:r w:rsidR="006A1CD9">
        <w:rPr>
          <w:rFonts w:ascii="Congress" w:hAnsi="Congress"/>
          <w:sz w:val="20"/>
          <w:szCs w:val="20"/>
        </w:rPr>
        <w:t>℅e℅</w:t>
      </w:r>
      <w:r w:rsidR="000E75B8">
        <w:rPr>
          <w:rFonts w:ascii="Congress" w:hAnsi="Congress"/>
          <w:sz w:val="20"/>
          <w:szCs w:val="20"/>
        </w:rPr>
        <w:t>s</w:t>
      </w:r>
      <w:proofErr w:type="spellEnd"/>
      <w:r w:rsidR="000E75B8">
        <w:rPr>
          <w:rFonts w:ascii="Congress" w:hAnsi="Congress"/>
          <w:sz w:val="20"/>
          <w:szCs w:val="20"/>
        </w:rPr>
        <w:t xml:space="preserve"> par le présent appel à candidature</w:t>
      </w:r>
      <w:r w:rsidR="00E15658">
        <w:rPr>
          <w:rFonts w:ascii="Congress" w:hAnsi="Congress"/>
          <w:sz w:val="20"/>
          <w:szCs w:val="20"/>
        </w:rPr>
        <w:t>s</w:t>
      </w:r>
      <w:r w:rsidR="000E75B8">
        <w:rPr>
          <w:rFonts w:ascii="Congress" w:hAnsi="Congress"/>
          <w:sz w:val="20"/>
          <w:szCs w:val="20"/>
        </w:rPr>
        <w:t xml:space="preserve"> devront</w:t>
      </w:r>
      <w:r w:rsidR="002E261F">
        <w:rPr>
          <w:rFonts w:ascii="Congress" w:hAnsi="Congress"/>
          <w:sz w:val="20"/>
          <w:szCs w:val="20"/>
        </w:rPr>
        <w:t xml:space="preserve"> manifester leur intérêt</w:t>
      </w:r>
      <w:r w:rsidR="003256C1" w:rsidRPr="004F471B">
        <w:rPr>
          <w:rFonts w:ascii="Congress" w:hAnsi="Congress"/>
          <w:sz w:val="20"/>
          <w:szCs w:val="20"/>
        </w:rPr>
        <w:t xml:space="preserve"> </w:t>
      </w:r>
      <w:r w:rsidR="000E75B8">
        <w:rPr>
          <w:rFonts w:ascii="Congress" w:hAnsi="Congress"/>
          <w:sz w:val="20"/>
          <w:szCs w:val="20"/>
        </w:rPr>
        <w:t xml:space="preserve">auprès de </w:t>
      </w:r>
      <w:r w:rsidR="00EF6167">
        <w:rPr>
          <w:rFonts w:ascii="Congress" w:hAnsi="Congress"/>
          <w:sz w:val="20"/>
          <w:szCs w:val="20"/>
        </w:rPr>
        <w:t>Jemma Lemarchand (contact en fin de document)</w:t>
      </w:r>
      <w:r w:rsidR="000E75B8">
        <w:rPr>
          <w:rFonts w:ascii="Congress" w:hAnsi="Congress"/>
          <w:sz w:val="20"/>
          <w:szCs w:val="20"/>
        </w:rPr>
        <w:t xml:space="preserve"> </w:t>
      </w:r>
      <w:r w:rsidR="003256C1" w:rsidRPr="004F471B">
        <w:rPr>
          <w:rFonts w:ascii="Congress" w:hAnsi="Congress"/>
          <w:sz w:val="20"/>
          <w:szCs w:val="20"/>
        </w:rPr>
        <w:t xml:space="preserve">d’ici le </w:t>
      </w:r>
      <w:r w:rsidR="00342A72" w:rsidRPr="00A61E88">
        <w:rPr>
          <w:rFonts w:ascii="Congress" w:hAnsi="Congress"/>
          <w:b/>
          <w:bCs/>
          <w:sz w:val="20"/>
          <w:szCs w:val="20"/>
        </w:rPr>
        <w:t>1er</w:t>
      </w:r>
      <w:r w:rsidR="003256C1" w:rsidRPr="00A61E88">
        <w:rPr>
          <w:rFonts w:ascii="Congress" w:hAnsi="Congress"/>
          <w:b/>
          <w:bCs/>
          <w:sz w:val="20"/>
          <w:szCs w:val="20"/>
        </w:rPr>
        <w:t xml:space="preserve"> décembre 2024</w:t>
      </w:r>
      <w:r w:rsidR="00EF6167">
        <w:rPr>
          <w:rFonts w:ascii="Congress" w:hAnsi="Congress"/>
          <w:sz w:val="20"/>
          <w:szCs w:val="20"/>
        </w:rPr>
        <w:t>.</w:t>
      </w:r>
    </w:p>
    <w:p w14:paraId="74B8D25B" w14:textId="77777777" w:rsidR="007B23F1" w:rsidRDefault="007B23F1" w:rsidP="00625FF3">
      <w:pPr>
        <w:spacing w:after="0"/>
        <w:jc w:val="both"/>
        <w:rPr>
          <w:rFonts w:ascii="Congress" w:hAnsi="Congress"/>
          <w:sz w:val="20"/>
          <w:szCs w:val="20"/>
        </w:rPr>
      </w:pPr>
    </w:p>
    <w:p w14:paraId="260145D7" w14:textId="1E5EA57B" w:rsidR="00A61E88" w:rsidRDefault="00625FF3" w:rsidP="00625FF3">
      <w:pPr>
        <w:spacing w:after="0"/>
        <w:jc w:val="both"/>
        <w:rPr>
          <w:rFonts w:ascii="Congress" w:hAnsi="Congress"/>
          <w:sz w:val="20"/>
          <w:szCs w:val="20"/>
        </w:rPr>
      </w:pPr>
      <w:r w:rsidRPr="00625FF3">
        <w:rPr>
          <w:rFonts w:ascii="Congress" w:hAnsi="Congress"/>
          <w:b/>
          <w:bCs/>
          <w:sz w:val="20"/>
          <w:szCs w:val="20"/>
        </w:rPr>
        <w:t>Visite d</w:t>
      </w:r>
      <w:r w:rsidR="000E75B8">
        <w:rPr>
          <w:rFonts w:ascii="Congress" w:hAnsi="Congress"/>
          <w:b/>
          <w:bCs/>
          <w:sz w:val="20"/>
          <w:szCs w:val="20"/>
        </w:rPr>
        <w:t>u lieu test</w:t>
      </w:r>
      <w:r w:rsidRPr="00625FF3">
        <w:rPr>
          <w:rFonts w:ascii="Congress" w:hAnsi="Congress"/>
          <w:b/>
          <w:bCs/>
          <w:sz w:val="20"/>
          <w:szCs w:val="20"/>
        </w:rPr>
        <w:t> :</w:t>
      </w:r>
      <w:r>
        <w:rPr>
          <w:rFonts w:ascii="Congress" w:hAnsi="Congress"/>
          <w:sz w:val="20"/>
          <w:szCs w:val="20"/>
        </w:rPr>
        <w:t xml:space="preserve"> </w:t>
      </w:r>
    </w:p>
    <w:p w14:paraId="429C7AA2" w14:textId="7EFAB807" w:rsidR="003256C1" w:rsidRDefault="00625FF3" w:rsidP="00625FF3">
      <w:pPr>
        <w:spacing w:after="0"/>
        <w:jc w:val="both"/>
        <w:rPr>
          <w:rFonts w:ascii="Congress" w:hAnsi="Congress"/>
          <w:sz w:val="20"/>
          <w:szCs w:val="20"/>
        </w:rPr>
      </w:pPr>
      <w:r>
        <w:rPr>
          <w:rFonts w:ascii="Congress" w:hAnsi="Congress"/>
          <w:sz w:val="20"/>
          <w:szCs w:val="20"/>
        </w:rPr>
        <w:t>Une visite</w:t>
      </w:r>
      <w:r w:rsidR="007330EE" w:rsidRPr="004F471B">
        <w:rPr>
          <w:rFonts w:ascii="Congress" w:hAnsi="Congress"/>
          <w:sz w:val="20"/>
          <w:szCs w:val="20"/>
        </w:rPr>
        <w:t xml:space="preserve"> de site </w:t>
      </w:r>
      <w:r>
        <w:rPr>
          <w:rFonts w:ascii="Congress" w:hAnsi="Congress"/>
          <w:sz w:val="20"/>
          <w:szCs w:val="20"/>
        </w:rPr>
        <w:t>sera organisée</w:t>
      </w:r>
      <w:r w:rsidR="007330EE" w:rsidRPr="004F471B">
        <w:rPr>
          <w:rFonts w:ascii="Congress" w:hAnsi="Congress"/>
          <w:sz w:val="20"/>
          <w:szCs w:val="20"/>
        </w:rPr>
        <w:t xml:space="preserve"> </w:t>
      </w:r>
      <w:r w:rsidR="00EF6167">
        <w:rPr>
          <w:rFonts w:ascii="Congress" w:hAnsi="Congress"/>
          <w:sz w:val="20"/>
          <w:szCs w:val="20"/>
        </w:rPr>
        <w:t xml:space="preserve">courant décembre </w:t>
      </w:r>
      <w:r>
        <w:rPr>
          <w:rFonts w:ascii="Congress" w:hAnsi="Congress"/>
          <w:sz w:val="20"/>
          <w:szCs w:val="20"/>
        </w:rPr>
        <w:t>après une</w:t>
      </w:r>
      <w:r w:rsidR="00342A72">
        <w:rPr>
          <w:rFonts w:ascii="Congress" w:hAnsi="Congress"/>
          <w:sz w:val="20"/>
          <w:szCs w:val="20"/>
        </w:rPr>
        <w:t xml:space="preserve"> première prise de contact</w:t>
      </w:r>
      <w:r w:rsidR="003256C1" w:rsidRPr="004F471B">
        <w:rPr>
          <w:rFonts w:ascii="Congress" w:hAnsi="Congress"/>
          <w:sz w:val="20"/>
          <w:szCs w:val="20"/>
        </w:rPr>
        <w:t xml:space="preserve">. </w:t>
      </w:r>
      <w:r>
        <w:rPr>
          <w:rFonts w:ascii="Congress" w:hAnsi="Congress"/>
          <w:sz w:val="20"/>
          <w:szCs w:val="20"/>
        </w:rPr>
        <w:t xml:space="preserve">Elle permettra </w:t>
      </w:r>
      <w:r w:rsidRPr="00625FF3">
        <w:rPr>
          <w:rFonts w:ascii="Congress" w:hAnsi="Congress"/>
          <w:sz w:val="20"/>
          <w:szCs w:val="20"/>
        </w:rPr>
        <w:t>de mieux connaître le projet et les conditions d’accueil.</w:t>
      </w:r>
    </w:p>
    <w:p w14:paraId="70F81888" w14:textId="77777777" w:rsidR="00625FF3" w:rsidRPr="004F471B" w:rsidRDefault="00625FF3" w:rsidP="00625FF3">
      <w:pPr>
        <w:spacing w:after="0"/>
        <w:jc w:val="both"/>
        <w:rPr>
          <w:rFonts w:ascii="Congress" w:hAnsi="Congress"/>
          <w:sz w:val="20"/>
          <w:szCs w:val="20"/>
        </w:rPr>
      </w:pPr>
    </w:p>
    <w:p w14:paraId="6A09D1FC" w14:textId="77777777" w:rsidR="00A61E88" w:rsidRDefault="00625FF3" w:rsidP="00625FF3">
      <w:pPr>
        <w:spacing w:after="0"/>
        <w:jc w:val="both"/>
        <w:rPr>
          <w:rFonts w:ascii="Congress" w:hAnsi="Congress"/>
          <w:sz w:val="20"/>
          <w:szCs w:val="20"/>
        </w:rPr>
      </w:pPr>
      <w:r w:rsidRPr="00625FF3">
        <w:rPr>
          <w:rFonts w:ascii="Congress" w:hAnsi="Congress"/>
          <w:b/>
          <w:bCs/>
          <w:sz w:val="20"/>
          <w:szCs w:val="20"/>
        </w:rPr>
        <w:t>Envoi</w:t>
      </w:r>
      <w:r w:rsidR="007B23F1" w:rsidRPr="00625FF3">
        <w:rPr>
          <w:rFonts w:ascii="Congress" w:hAnsi="Congress"/>
          <w:b/>
          <w:bCs/>
          <w:sz w:val="20"/>
          <w:szCs w:val="20"/>
        </w:rPr>
        <w:t xml:space="preserve"> </w:t>
      </w:r>
      <w:r>
        <w:rPr>
          <w:rFonts w:ascii="Congress" w:hAnsi="Congress"/>
          <w:b/>
          <w:bCs/>
          <w:sz w:val="20"/>
          <w:szCs w:val="20"/>
        </w:rPr>
        <w:t xml:space="preserve">et étude </w:t>
      </w:r>
      <w:r w:rsidR="007B23F1" w:rsidRPr="00625FF3">
        <w:rPr>
          <w:rFonts w:ascii="Congress" w:hAnsi="Congress"/>
          <w:b/>
          <w:bCs/>
          <w:sz w:val="20"/>
          <w:szCs w:val="20"/>
        </w:rPr>
        <w:t>de</w:t>
      </w:r>
      <w:r w:rsidRPr="00625FF3">
        <w:rPr>
          <w:rFonts w:ascii="Congress" w:hAnsi="Congress"/>
          <w:b/>
          <w:bCs/>
          <w:sz w:val="20"/>
          <w:szCs w:val="20"/>
        </w:rPr>
        <w:t>s</w:t>
      </w:r>
      <w:r w:rsidR="007B23F1" w:rsidRPr="00625FF3">
        <w:rPr>
          <w:rFonts w:ascii="Congress" w:hAnsi="Congress"/>
          <w:b/>
          <w:bCs/>
          <w:sz w:val="20"/>
          <w:szCs w:val="20"/>
        </w:rPr>
        <w:t xml:space="preserve"> candidatures</w:t>
      </w:r>
      <w:r w:rsidR="002E261F">
        <w:rPr>
          <w:rFonts w:ascii="Congress" w:hAnsi="Congress"/>
          <w:sz w:val="20"/>
          <w:szCs w:val="20"/>
        </w:rPr>
        <w:t xml:space="preserve"> : </w:t>
      </w:r>
    </w:p>
    <w:p w14:paraId="0AA606D7" w14:textId="3D97E5EC" w:rsidR="00F94AF0" w:rsidRDefault="00A61E88" w:rsidP="00625FF3">
      <w:pPr>
        <w:spacing w:after="0"/>
        <w:jc w:val="both"/>
        <w:rPr>
          <w:rFonts w:ascii="Congress" w:hAnsi="Congress"/>
          <w:sz w:val="20"/>
          <w:szCs w:val="20"/>
        </w:rPr>
      </w:pPr>
      <w:r>
        <w:rPr>
          <w:rFonts w:ascii="Congress" w:hAnsi="Congress"/>
          <w:sz w:val="20"/>
          <w:szCs w:val="20"/>
        </w:rPr>
        <w:t xml:space="preserve">Un </w:t>
      </w:r>
      <w:r w:rsidRPr="00A61E88">
        <w:rPr>
          <w:rFonts w:ascii="Congress" w:hAnsi="Congress"/>
          <w:b/>
          <w:bCs/>
          <w:sz w:val="20"/>
          <w:szCs w:val="20"/>
        </w:rPr>
        <w:t>dépôt de candidature</w:t>
      </w:r>
      <w:r>
        <w:rPr>
          <w:rFonts w:ascii="Congress" w:hAnsi="Congress"/>
          <w:sz w:val="20"/>
          <w:szCs w:val="20"/>
        </w:rPr>
        <w:t xml:space="preserve"> devra être effectué </w:t>
      </w:r>
      <w:r w:rsidRPr="00A61E88">
        <w:rPr>
          <w:rFonts w:ascii="Congress" w:hAnsi="Congress"/>
          <w:b/>
          <w:bCs/>
          <w:sz w:val="20"/>
          <w:szCs w:val="20"/>
        </w:rPr>
        <w:t>fin 2024/début 2025</w:t>
      </w:r>
      <w:r>
        <w:rPr>
          <w:rFonts w:ascii="Congress" w:hAnsi="Congress"/>
          <w:sz w:val="20"/>
          <w:szCs w:val="20"/>
        </w:rPr>
        <w:t>. Les candidatures seront ensuite étudiées</w:t>
      </w:r>
      <w:r w:rsidR="007330EE" w:rsidRPr="004F471B">
        <w:rPr>
          <w:rFonts w:ascii="Congress" w:hAnsi="Congress"/>
          <w:sz w:val="20"/>
          <w:szCs w:val="20"/>
        </w:rPr>
        <w:t xml:space="preserve"> par l’ADDEAR</w:t>
      </w:r>
      <w:r w:rsidR="004F471B">
        <w:rPr>
          <w:rFonts w:ascii="Congress" w:hAnsi="Congress"/>
          <w:sz w:val="20"/>
          <w:szCs w:val="20"/>
        </w:rPr>
        <w:t xml:space="preserve"> du Rhône</w:t>
      </w:r>
      <w:r w:rsidR="00E15658">
        <w:rPr>
          <w:rFonts w:ascii="Congress" w:hAnsi="Congress"/>
          <w:sz w:val="20"/>
          <w:szCs w:val="20"/>
        </w:rPr>
        <w:t xml:space="preserve"> et la couveuse d’activités Starter</w:t>
      </w:r>
      <w:r w:rsidR="007330EE" w:rsidRPr="004F471B">
        <w:rPr>
          <w:rFonts w:ascii="Congress" w:hAnsi="Congress"/>
          <w:sz w:val="20"/>
          <w:szCs w:val="20"/>
        </w:rPr>
        <w:t xml:space="preserve">. </w:t>
      </w:r>
    </w:p>
    <w:p w14:paraId="7F1081FA" w14:textId="77777777" w:rsidR="00E15658" w:rsidRPr="004F471B" w:rsidRDefault="00E15658" w:rsidP="00625FF3">
      <w:pPr>
        <w:spacing w:after="0"/>
        <w:jc w:val="both"/>
        <w:rPr>
          <w:rFonts w:ascii="Congress" w:hAnsi="Congress"/>
          <w:sz w:val="20"/>
          <w:szCs w:val="20"/>
        </w:rPr>
      </w:pPr>
    </w:p>
    <w:p w14:paraId="43509107" w14:textId="6ED79689" w:rsidR="003256C1" w:rsidRDefault="003256C1" w:rsidP="00625FF3">
      <w:pPr>
        <w:spacing w:after="0"/>
        <w:jc w:val="both"/>
        <w:rPr>
          <w:rFonts w:ascii="Congress" w:hAnsi="Congress"/>
          <w:sz w:val="20"/>
          <w:szCs w:val="20"/>
        </w:rPr>
      </w:pPr>
      <w:r w:rsidRPr="004F471B">
        <w:rPr>
          <w:rFonts w:ascii="Congress" w:hAnsi="Congress"/>
          <w:b/>
          <w:bCs/>
          <w:sz w:val="20"/>
          <w:szCs w:val="20"/>
        </w:rPr>
        <w:t>Date de démarrage</w:t>
      </w:r>
      <w:r w:rsidRPr="004F471B">
        <w:rPr>
          <w:rFonts w:ascii="Congress" w:hAnsi="Congress"/>
          <w:sz w:val="20"/>
          <w:szCs w:val="20"/>
        </w:rPr>
        <w:t xml:space="preserve"> : entrée en test </w:t>
      </w:r>
      <w:r w:rsidR="004F471B">
        <w:rPr>
          <w:rFonts w:ascii="Congress" w:hAnsi="Congress"/>
          <w:sz w:val="20"/>
          <w:szCs w:val="20"/>
        </w:rPr>
        <w:t>possible</w:t>
      </w:r>
      <w:r w:rsidR="00625FF3">
        <w:rPr>
          <w:rFonts w:ascii="Congress" w:hAnsi="Congress"/>
          <w:sz w:val="20"/>
          <w:szCs w:val="20"/>
        </w:rPr>
        <w:t xml:space="preserve"> au</w:t>
      </w:r>
      <w:r w:rsidR="004F471B">
        <w:rPr>
          <w:rFonts w:ascii="Congress" w:hAnsi="Congress"/>
          <w:sz w:val="20"/>
          <w:szCs w:val="20"/>
        </w:rPr>
        <w:t xml:space="preserve"> </w:t>
      </w:r>
      <w:r w:rsidR="00342A72">
        <w:rPr>
          <w:rFonts w:ascii="Congress" w:hAnsi="Congress"/>
          <w:sz w:val="20"/>
          <w:szCs w:val="20"/>
        </w:rPr>
        <w:t>printemps</w:t>
      </w:r>
      <w:r w:rsidRPr="004F471B">
        <w:rPr>
          <w:rFonts w:ascii="Congress" w:hAnsi="Congress"/>
          <w:sz w:val="20"/>
          <w:szCs w:val="20"/>
        </w:rPr>
        <w:t xml:space="preserve"> 2025</w:t>
      </w:r>
      <w:r w:rsidR="00F94AF0">
        <w:rPr>
          <w:rFonts w:ascii="Congress" w:hAnsi="Congress"/>
          <w:sz w:val="20"/>
          <w:szCs w:val="20"/>
        </w:rPr>
        <w:t xml:space="preserve">. </w:t>
      </w:r>
    </w:p>
    <w:p w14:paraId="5422B510" w14:textId="77777777" w:rsidR="00F94AF0" w:rsidRPr="004F471B" w:rsidRDefault="00F94AF0" w:rsidP="004F471B">
      <w:pPr>
        <w:spacing w:after="0"/>
        <w:rPr>
          <w:rFonts w:ascii="Congress" w:hAnsi="Congress"/>
          <w:sz w:val="20"/>
          <w:szCs w:val="20"/>
        </w:rPr>
      </w:pPr>
    </w:p>
    <w:p w14:paraId="5A937FEE" w14:textId="31935C81" w:rsidR="00DC0504" w:rsidRDefault="003256C1" w:rsidP="00325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C5AC" w:themeFill="accent2" w:themeFillTint="66"/>
        <w:rPr>
          <w:rFonts w:ascii="Congress" w:hAnsi="Congress"/>
          <w:b/>
          <w:bCs/>
        </w:rPr>
      </w:pPr>
      <w:r w:rsidRPr="003256C1">
        <w:rPr>
          <w:rFonts w:ascii="Congress" w:hAnsi="Congress"/>
          <w:b/>
          <w:bCs/>
        </w:rPr>
        <w:t xml:space="preserve">Si vous êtes </w:t>
      </w:r>
      <w:proofErr w:type="spellStart"/>
      <w:r w:rsidRPr="003256C1">
        <w:rPr>
          <w:rFonts w:ascii="Congress" w:hAnsi="Congress"/>
          <w:b/>
          <w:bCs/>
        </w:rPr>
        <w:t>intéressé</w:t>
      </w:r>
      <w:r w:rsidR="006A1CD9">
        <w:rPr>
          <w:rFonts w:ascii="Congress" w:hAnsi="Congress"/>
          <w:sz w:val="20"/>
          <w:szCs w:val="20"/>
        </w:rPr>
        <w:t>℅</w:t>
      </w:r>
      <w:r w:rsidRPr="003256C1">
        <w:rPr>
          <w:rFonts w:ascii="Congress" w:hAnsi="Congress"/>
          <w:b/>
          <w:bCs/>
        </w:rPr>
        <w:t>e</w:t>
      </w:r>
      <w:proofErr w:type="spellEnd"/>
      <w:r w:rsidRPr="003256C1">
        <w:rPr>
          <w:rFonts w:ascii="Congress" w:hAnsi="Congress"/>
          <w:b/>
          <w:bCs/>
        </w:rPr>
        <w:t xml:space="preserve">, vous </w:t>
      </w:r>
      <w:r w:rsidR="00F94AF0" w:rsidRPr="003256C1">
        <w:rPr>
          <w:rFonts w:ascii="Congress" w:hAnsi="Congress"/>
          <w:b/>
          <w:bCs/>
        </w:rPr>
        <w:t>pouvez</w:t>
      </w:r>
      <w:r w:rsidRPr="003256C1">
        <w:rPr>
          <w:rFonts w:ascii="Congress" w:hAnsi="Congress"/>
          <w:b/>
          <w:bCs/>
        </w:rPr>
        <w:t xml:space="preserve"> prendre contact avec Jemma Lemarchand qui</w:t>
      </w:r>
      <w:r w:rsidR="00F94AF0">
        <w:rPr>
          <w:rFonts w:ascii="Congress" w:hAnsi="Congress"/>
          <w:b/>
          <w:bCs/>
        </w:rPr>
        <w:t xml:space="preserve"> vous</w:t>
      </w:r>
      <w:r w:rsidRPr="003256C1">
        <w:rPr>
          <w:rFonts w:ascii="Congress" w:hAnsi="Congress"/>
          <w:b/>
          <w:bCs/>
        </w:rPr>
        <w:t xml:space="preserve"> donnera plus d’information au</w:t>
      </w:r>
      <w:r w:rsidR="007330EE" w:rsidRPr="003256C1">
        <w:rPr>
          <w:rFonts w:ascii="Congress" w:hAnsi="Congress"/>
          <w:b/>
          <w:bCs/>
        </w:rPr>
        <w:t xml:space="preserve"> 06 16 06 57 56</w:t>
      </w:r>
      <w:r w:rsidRPr="003256C1">
        <w:rPr>
          <w:rFonts w:ascii="Congress" w:hAnsi="Congress"/>
          <w:b/>
          <w:bCs/>
        </w:rPr>
        <w:t xml:space="preserve"> ou par mail à </w:t>
      </w:r>
      <w:r w:rsidR="00F94AF0">
        <w:rPr>
          <w:rFonts w:ascii="Congress" w:hAnsi="Congress"/>
          <w:b/>
          <w:bCs/>
        </w:rPr>
        <w:t>l’adresse</w:t>
      </w:r>
      <w:r w:rsidR="00625FF3">
        <w:rPr>
          <w:rFonts w:ascii="Congress" w:hAnsi="Congress"/>
          <w:b/>
          <w:bCs/>
        </w:rPr>
        <w:t xml:space="preserve"> suivante :</w:t>
      </w:r>
      <w:r w:rsidR="00F94AF0">
        <w:rPr>
          <w:rFonts w:ascii="Congress" w:hAnsi="Congress"/>
          <w:b/>
          <w:bCs/>
        </w:rPr>
        <w:t xml:space="preserve"> </w:t>
      </w:r>
      <w:r w:rsidR="007330EE" w:rsidRPr="003256C1">
        <w:rPr>
          <w:rFonts w:ascii="Congress" w:hAnsi="Congress"/>
          <w:b/>
          <w:bCs/>
        </w:rPr>
        <w:t>jemma.lemarchand@addear69.org</w:t>
      </w:r>
    </w:p>
    <w:p w14:paraId="7C43FCB6" w14:textId="77777777" w:rsidR="00424628" w:rsidRDefault="00424628" w:rsidP="00424628">
      <w:pPr>
        <w:jc w:val="right"/>
        <w:rPr>
          <w:rFonts w:ascii="Congress" w:hAnsi="Congress"/>
        </w:rPr>
      </w:pPr>
    </w:p>
    <w:p w14:paraId="3D7D0BAE" w14:textId="77777777" w:rsidR="00424628" w:rsidRDefault="00424628" w:rsidP="00424628">
      <w:pPr>
        <w:jc w:val="right"/>
        <w:rPr>
          <w:rFonts w:ascii="Congress" w:hAnsi="Congress"/>
        </w:rPr>
      </w:pPr>
    </w:p>
    <w:p w14:paraId="0EC14879" w14:textId="77777777" w:rsidR="00424628" w:rsidRPr="00424628" w:rsidRDefault="00424628" w:rsidP="00424628">
      <w:pPr>
        <w:rPr>
          <w:rFonts w:ascii="Congress" w:hAnsi="Congress"/>
        </w:rPr>
      </w:pPr>
    </w:p>
    <w:sectPr w:rsidR="00424628" w:rsidRPr="004246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1840F" w14:textId="77777777" w:rsidR="00C71691" w:rsidRDefault="00C71691" w:rsidP="007330EE">
      <w:pPr>
        <w:spacing w:after="0" w:line="240" w:lineRule="auto"/>
      </w:pPr>
      <w:r>
        <w:separator/>
      </w:r>
    </w:p>
  </w:endnote>
  <w:endnote w:type="continuationSeparator" w:id="0">
    <w:p w14:paraId="1F828ABD" w14:textId="77777777" w:rsidR="00C71691" w:rsidRDefault="00C71691" w:rsidP="0073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ress">
    <w:panose1 w:val="00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72C9" w14:textId="564DC8DE" w:rsidR="00424628" w:rsidRDefault="006A1CD9" w:rsidP="00424628">
    <w:pPr>
      <w:pStyle w:val="Pieddepage"/>
      <w:tabs>
        <w:tab w:val="clear" w:pos="4536"/>
        <w:tab w:val="clear" w:pos="9072"/>
        <w:tab w:val="left" w:pos="259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011FC691" wp14:editId="361310D4">
          <wp:simplePos x="0" y="0"/>
          <wp:positionH relativeFrom="column">
            <wp:posOffset>3348355</wp:posOffset>
          </wp:positionH>
          <wp:positionV relativeFrom="paragraph">
            <wp:posOffset>-198120</wp:posOffset>
          </wp:positionV>
          <wp:extent cx="771525" cy="600075"/>
          <wp:effectExtent l="0" t="0" r="9525" b="9525"/>
          <wp:wrapNone/>
          <wp:docPr id="147120981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20981" name="Image 3" descr="Une image contenant texte, Police, logo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64" b="31174"/>
                  <a:stretch/>
                </pic:blipFill>
                <pic:spPr bwMode="auto">
                  <a:xfrm>
                    <a:off x="0" y="0"/>
                    <a:ext cx="771525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598C">
      <w:rPr>
        <w:noProof/>
      </w:rPr>
      <w:drawing>
        <wp:anchor distT="0" distB="0" distL="114300" distR="114300" simplePos="0" relativeHeight="251663360" behindDoc="0" locked="0" layoutInCell="1" allowOverlap="1" wp14:anchorId="69B89811" wp14:editId="6311B71A">
          <wp:simplePos x="0" y="0"/>
          <wp:positionH relativeFrom="margin">
            <wp:posOffset>2112010</wp:posOffset>
          </wp:positionH>
          <wp:positionV relativeFrom="paragraph">
            <wp:posOffset>-238125</wp:posOffset>
          </wp:positionV>
          <wp:extent cx="1144905" cy="692785"/>
          <wp:effectExtent l="0" t="0" r="0" b="0"/>
          <wp:wrapSquare wrapText="bothSides"/>
          <wp:docPr id="124055311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628">
      <w:rPr>
        <w:noProof/>
      </w:rPr>
      <w:drawing>
        <wp:anchor distT="0" distB="0" distL="114300" distR="114300" simplePos="0" relativeHeight="251662336" behindDoc="0" locked="0" layoutInCell="1" allowOverlap="1" wp14:anchorId="06B278A3" wp14:editId="4398497B">
          <wp:simplePos x="0" y="0"/>
          <wp:positionH relativeFrom="column">
            <wp:posOffset>1229325</wp:posOffset>
          </wp:positionH>
          <wp:positionV relativeFrom="paragraph">
            <wp:posOffset>-278200</wp:posOffset>
          </wp:positionV>
          <wp:extent cx="813588" cy="813588"/>
          <wp:effectExtent l="0" t="0" r="5715" b="5715"/>
          <wp:wrapNone/>
          <wp:docPr id="1413883003" name="Image 3" descr="Une image contenant texte, Police, clipart, dessin humorist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883003" name="Image 3" descr="Une image contenant texte, Police, clipart, dessin humoristiqu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88" cy="813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628" w:rsidRPr="009F287F">
      <w:rPr>
        <w:rFonts w:ascii="Congress" w:hAnsi="Congress"/>
        <w:noProof/>
        <w:sz w:val="16"/>
        <w:szCs w:val="16"/>
        <w:lang w:eastAsia="fr-FR"/>
      </w:rPr>
      <w:drawing>
        <wp:anchor distT="0" distB="0" distL="114300" distR="114300" simplePos="0" relativeHeight="251661312" behindDoc="1" locked="0" layoutInCell="1" allowOverlap="1" wp14:anchorId="3E322EB4" wp14:editId="49EE415D">
          <wp:simplePos x="0" y="0"/>
          <wp:positionH relativeFrom="column">
            <wp:posOffset>225495</wp:posOffset>
          </wp:positionH>
          <wp:positionV relativeFrom="paragraph">
            <wp:posOffset>-128682</wp:posOffset>
          </wp:positionV>
          <wp:extent cx="753626" cy="504825"/>
          <wp:effectExtent l="0" t="0" r="8890" b="0"/>
          <wp:wrapNone/>
          <wp:docPr id="3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Graphique, logo&#10;&#10;Description générée automatiquement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6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628" w:rsidRPr="009F287F">
      <w:rPr>
        <w:rFonts w:ascii="Congress" w:hAnsi="Congress"/>
        <w:noProof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1" wp14:anchorId="72E21CCE" wp14:editId="13F66DC1">
          <wp:simplePos x="0" y="0"/>
          <wp:positionH relativeFrom="column">
            <wp:posOffset>-783771</wp:posOffset>
          </wp:positionH>
          <wp:positionV relativeFrom="paragraph">
            <wp:posOffset>-170822</wp:posOffset>
          </wp:positionV>
          <wp:extent cx="897255" cy="504825"/>
          <wp:effectExtent l="0" t="0" r="0" b="9525"/>
          <wp:wrapNone/>
          <wp:docPr id="8" name="Image 8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Police, logo, Graphique&#10;&#10;Description générée automatiquement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628">
      <w:t xml:space="preserve">      </w:t>
    </w:r>
    <w:r w:rsidR="0042462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0FAF" w14:textId="77777777" w:rsidR="00C71691" w:rsidRDefault="00C71691" w:rsidP="007330EE">
      <w:pPr>
        <w:spacing w:after="0" w:line="240" w:lineRule="auto"/>
      </w:pPr>
      <w:r>
        <w:separator/>
      </w:r>
    </w:p>
  </w:footnote>
  <w:footnote w:type="continuationSeparator" w:id="0">
    <w:p w14:paraId="20F09403" w14:textId="77777777" w:rsidR="00C71691" w:rsidRDefault="00C71691" w:rsidP="0073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5F7"/>
    <w:multiLevelType w:val="hybridMultilevel"/>
    <w:tmpl w:val="E4808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D54"/>
    <w:multiLevelType w:val="hybridMultilevel"/>
    <w:tmpl w:val="00AC1F94"/>
    <w:lvl w:ilvl="0" w:tplc="CA9EA5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189"/>
    <w:multiLevelType w:val="hybridMultilevel"/>
    <w:tmpl w:val="DDBE3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92FAF"/>
    <w:multiLevelType w:val="hybridMultilevel"/>
    <w:tmpl w:val="C08C6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2220A"/>
    <w:multiLevelType w:val="hybridMultilevel"/>
    <w:tmpl w:val="2A30B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329AC"/>
    <w:multiLevelType w:val="hybridMultilevel"/>
    <w:tmpl w:val="42F2C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47411">
    <w:abstractNumId w:val="1"/>
  </w:num>
  <w:num w:numId="2" w16cid:durableId="24789494">
    <w:abstractNumId w:val="0"/>
  </w:num>
  <w:num w:numId="3" w16cid:durableId="980882767">
    <w:abstractNumId w:val="3"/>
  </w:num>
  <w:num w:numId="4" w16cid:durableId="366837706">
    <w:abstractNumId w:val="4"/>
  </w:num>
  <w:num w:numId="5" w16cid:durableId="1469594502">
    <w:abstractNumId w:val="5"/>
  </w:num>
  <w:num w:numId="6" w16cid:durableId="59270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04"/>
    <w:rsid w:val="0001514C"/>
    <w:rsid w:val="000C6A64"/>
    <w:rsid w:val="000E75B8"/>
    <w:rsid w:val="0013714D"/>
    <w:rsid w:val="0020322E"/>
    <w:rsid w:val="002655D3"/>
    <w:rsid w:val="002E261F"/>
    <w:rsid w:val="003256C1"/>
    <w:rsid w:val="00342A72"/>
    <w:rsid w:val="00367524"/>
    <w:rsid w:val="00424628"/>
    <w:rsid w:val="0043044D"/>
    <w:rsid w:val="004F471B"/>
    <w:rsid w:val="00625FF3"/>
    <w:rsid w:val="006A1CD9"/>
    <w:rsid w:val="006C68C8"/>
    <w:rsid w:val="007330EE"/>
    <w:rsid w:val="007B23F1"/>
    <w:rsid w:val="00821D65"/>
    <w:rsid w:val="00836B57"/>
    <w:rsid w:val="00837EF9"/>
    <w:rsid w:val="00876F2B"/>
    <w:rsid w:val="0095598C"/>
    <w:rsid w:val="00A61E88"/>
    <w:rsid w:val="00A71AF6"/>
    <w:rsid w:val="00AD2E79"/>
    <w:rsid w:val="00B279C9"/>
    <w:rsid w:val="00BB3C8D"/>
    <w:rsid w:val="00C71691"/>
    <w:rsid w:val="00DC0504"/>
    <w:rsid w:val="00E15658"/>
    <w:rsid w:val="00EF6167"/>
    <w:rsid w:val="00F606C9"/>
    <w:rsid w:val="00F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4C2F8"/>
  <w15:chartTrackingRefBased/>
  <w15:docId w15:val="{E0C6EB44-2234-446B-ABF3-C0F98622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0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0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0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0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0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0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0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0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0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0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0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0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05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05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05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05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05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05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0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0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0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0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0504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DC05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05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0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05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050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DC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2">
    <w:name w:val="Grid Table 4 Accent 2"/>
    <w:basedOn w:val="TableauNormal"/>
    <w:uiPriority w:val="49"/>
    <w:rsid w:val="00DC050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3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30EE"/>
  </w:style>
  <w:style w:type="paragraph" w:styleId="Pieddepage">
    <w:name w:val="footer"/>
    <w:basedOn w:val="Normal"/>
    <w:link w:val="PieddepageCar"/>
    <w:uiPriority w:val="99"/>
    <w:unhideWhenUsed/>
    <w:rsid w:val="0073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30EE"/>
  </w:style>
  <w:style w:type="character" w:styleId="Lienhypertexte">
    <w:name w:val="Hyperlink"/>
    <w:basedOn w:val="Policepardfaut"/>
    <w:uiPriority w:val="99"/>
    <w:unhideWhenUsed/>
    <w:rsid w:val="000E75B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Lemarchand</dc:creator>
  <cp:keywords/>
  <dc:description/>
  <cp:lastModifiedBy>Jemma Lemarchand</cp:lastModifiedBy>
  <cp:revision>8</cp:revision>
  <cp:lastPrinted>2024-11-08T15:33:00Z</cp:lastPrinted>
  <dcterms:created xsi:type="dcterms:W3CDTF">2024-11-05T15:23:00Z</dcterms:created>
  <dcterms:modified xsi:type="dcterms:W3CDTF">2024-11-08T15:35:00Z</dcterms:modified>
</cp:coreProperties>
</file>