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0E" w:rsidRDefault="00295D0E" w:rsidP="00295D0E">
      <w:pPr>
        <w:rPr>
          <w:rStyle w:val="Titredulivre"/>
          <w:rFonts w:ascii="Calibri" w:hAnsi="Calibri"/>
          <w:sz w:val="22"/>
          <w:szCs w:val="22"/>
        </w:rPr>
      </w:pPr>
    </w:p>
    <w:p w:rsidR="00295D0E" w:rsidRPr="00F76FDD" w:rsidRDefault="00AE6FB5" w:rsidP="00295D0E">
      <w:pPr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5E79DC4" wp14:editId="619C2FD6">
                <wp:simplePos x="0" y="0"/>
                <wp:positionH relativeFrom="margin">
                  <wp:posOffset>-264160</wp:posOffset>
                </wp:positionH>
                <wp:positionV relativeFrom="page">
                  <wp:posOffset>1334135</wp:posOffset>
                </wp:positionV>
                <wp:extent cx="5629275" cy="1638300"/>
                <wp:effectExtent l="0" t="0" r="0" b="0"/>
                <wp:wrapNone/>
                <wp:docPr id="7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D0E" w:rsidRPr="00F76FDD" w:rsidRDefault="00295D0E" w:rsidP="00295D0E">
                            <w:pPr>
                              <w:jc w:val="center"/>
                              <w:rPr>
                                <w:rFonts w:ascii="Calibri" w:eastAsiaTheme="majorEastAsia" w:hAnsi="Calibri" w:cstheme="majorBidi"/>
                                <w:smallCaps/>
                                <w:color w:val="2B2F36" w:themeColor="text2" w:themeShade="8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76FDD">
                              <w:rPr>
                                <w:rFonts w:ascii="Calibri" w:eastAsiaTheme="majorEastAsia" w:hAnsi="Calibri" w:cstheme="majorBidi"/>
                                <w:smallCaps/>
                                <w:color w:val="2B2F36" w:themeColor="text2" w:themeShade="80"/>
                                <w:spacing w:val="20"/>
                                <w:sz w:val="36"/>
                                <w:szCs w:val="36"/>
                              </w:rPr>
                              <w:t>CHARTE ET MODE DE FONCTIONNEMENT</w:t>
                            </w:r>
                          </w:p>
                          <w:p w:rsidR="003805AE" w:rsidRPr="00F76FDD" w:rsidRDefault="00295D0E" w:rsidP="00295D0E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  <w:color w:val="2B2F36" w:themeColor="text2" w:themeShade="80"/>
                                <w:sz w:val="36"/>
                                <w:szCs w:val="36"/>
                              </w:rPr>
                            </w:pPr>
                            <w:r w:rsidRPr="00F76FDD">
                              <w:rPr>
                                <w:rFonts w:ascii="Calibri" w:eastAsiaTheme="majorEastAsia" w:hAnsi="Calibri" w:cstheme="majorBidi"/>
                                <w:smallCaps/>
                                <w:color w:val="2B2F36" w:themeColor="text2" w:themeShade="80"/>
                                <w:spacing w:val="20"/>
                                <w:sz w:val="36"/>
                                <w:szCs w:val="36"/>
                              </w:rPr>
                              <w:t>DE LA COUVEUSE COUPS D’POUSSES</w:t>
                            </w:r>
                          </w:p>
                          <w:p w:rsidR="003805AE" w:rsidRPr="00F76FDD" w:rsidRDefault="003805AE">
                            <w:pPr>
                              <w:rPr>
                                <w:i/>
                                <w:iCs/>
                                <w:color w:val="2B2F36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3805AE" w:rsidRDefault="003805AE">
                            <w:p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:rsidR="003805AE" w:rsidRDefault="003805AE">
                            <w:p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:rsidR="003805AE" w:rsidRDefault="003805AE">
                            <w:p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:rsidR="003805AE" w:rsidRDefault="003805AE">
                            <w:p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:rsidR="003805AE" w:rsidRDefault="003805AE">
                            <w:p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79DC4" id="Rectangle 89" o:spid="_x0000_s1026" style="position:absolute;margin-left:-20.8pt;margin-top:105.05pt;width:443.25pt;height:12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" o:allowincell="f" filled="f" stroked="f">
                <v:textbox>
                  <w:txbxContent>
                    <w:p w:rsidR="00295D0E" w:rsidRPr="00F76FDD" w:rsidRDefault="00295D0E" w:rsidP="00295D0E">
                      <w:pPr>
                        <w:jc w:val="center"/>
                        <w:rPr>
                          <w:rFonts w:ascii="Calibri" w:eastAsiaTheme="majorEastAsia" w:hAnsi="Calibri" w:cstheme="majorBidi"/>
                          <w:smallCaps/>
                          <w:color w:val="2B2F36" w:themeColor="text2" w:themeShade="80"/>
                          <w:spacing w:val="20"/>
                          <w:sz w:val="36"/>
                          <w:szCs w:val="36"/>
                        </w:rPr>
                      </w:pPr>
                      <w:r w:rsidRPr="00F76FDD">
                        <w:rPr>
                          <w:rFonts w:ascii="Calibri" w:eastAsiaTheme="majorEastAsia" w:hAnsi="Calibri" w:cstheme="majorBidi"/>
                          <w:smallCaps/>
                          <w:color w:val="2B2F36" w:themeColor="text2" w:themeShade="80"/>
                          <w:spacing w:val="20"/>
                          <w:sz w:val="36"/>
                          <w:szCs w:val="36"/>
                        </w:rPr>
                        <w:t>CHARTE ET MODE DE FONCTIONNEMENT</w:t>
                      </w:r>
                    </w:p>
                    <w:p w:rsidR="003805AE" w:rsidRPr="00F76FDD" w:rsidRDefault="00295D0E" w:rsidP="00295D0E">
                      <w:pPr>
                        <w:jc w:val="center"/>
                        <w:rPr>
                          <w:rFonts w:ascii="Calibri" w:hAnsi="Calibri"/>
                          <w:i/>
                          <w:iCs/>
                          <w:color w:val="2B2F36" w:themeColor="text2" w:themeShade="80"/>
                          <w:sz w:val="36"/>
                          <w:szCs w:val="36"/>
                        </w:rPr>
                      </w:pPr>
                      <w:r w:rsidRPr="00F76FDD">
                        <w:rPr>
                          <w:rFonts w:ascii="Calibri" w:eastAsiaTheme="majorEastAsia" w:hAnsi="Calibri" w:cstheme="majorBidi"/>
                          <w:smallCaps/>
                          <w:color w:val="2B2F36" w:themeColor="text2" w:themeShade="80"/>
                          <w:spacing w:val="20"/>
                          <w:sz w:val="36"/>
                          <w:szCs w:val="36"/>
                        </w:rPr>
                        <w:t>DE LA COUVEUSE COUPS D’POUSSES</w:t>
                      </w:r>
                    </w:p>
                    <w:p w:rsidR="003805AE" w:rsidRPr="00F76FDD" w:rsidRDefault="003805AE">
                      <w:pPr>
                        <w:rPr>
                          <w:i/>
                          <w:iCs/>
                          <w:color w:val="2B2F36" w:themeColor="text2" w:themeShade="80"/>
                          <w:sz w:val="28"/>
                          <w:szCs w:val="28"/>
                        </w:rPr>
                      </w:pPr>
                    </w:p>
                    <w:p w:rsidR="003805AE" w:rsidRDefault="003805AE">
                      <w:pPr>
                        <w:rPr>
                          <w:i/>
                          <w:iCs/>
                          <w:color w:val="244583" w:themeColor="accent2" w:themeShade="80"/>
                          <w:sz w:val="28"/>
                          <w:szCs w:val="28"/>
                        </w:rPr>
                      </w:pPr>
                    </w:p>
                    <w:p w:rsidR="003805AE" w:rsidRDefault="003805AE">
                      <w:pPr>
                        <w:rPr>
                          <w:i/>
                          <w:iCs/>
                          <w:color w:val="244583" w:themeColor="accent2" w:themeShade="80"/>
                          <w:sz w:val="28"/>
                          <w:szCs w:val="28"/>
                        </w:rPr>
                      </w:pPr>
                    </w:p>
                    <w:p w:rsidR="003805AE" w:rsidRDefault="003805AE">
                      <w:pPr>
                        <w:rPr>
                          <w:i/>
                          <w:iCs/>
                          <w:color w:val="244583" w:themeColor="accent2" w:themeShade="80"/>
                          <w:sz w:val="28"/>
                          <w:szCs w:val="28"/>
                        </w:rPr>
                      </w:pPr>
                    </w:p>
                    <w:p w:rsidR="003805AE" w:rsidRDefault="003805AE">
                      <w:pPr>
                        <w:rPr>
                          <w:i/>
                          <w:iCs/>
                          <w:color w:val="244583" w:themeColor="accent2" w:themeShade="80"/>
                          <w:sz w:val="28"/>
                          <w:szCs w:val="28"/>
                        </w:rPr>
                      </w:pPr>
                    </w:p>
                    <w:p w:rsidR="003805AE" w:rsidRDefault="003805AE">
                      <w:pPr>
                        <w:rPr>
                          <w:i/>
                          <w:iCs/>
                          <w:color w:val="244583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295D0E" w:rsidRPr="00F76FDD" w:rsidRDefault="00295D0E" w:rsidP="00295D0E">
      <w:pPr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</w:p>
    <w:p w:rsidR="00295D0E" w:rsidRPr="00F76FDD" w:rsidRDefault="00295D0E" w:rsidP="00295D0E">
      <w:pPr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</w:p>
    <w:p w:rsidR="00295D0E" w:rsidRPr="00F76FDD" w:rsidRDefault="00295D0E" w:rsidP="00295D0E">
      <w:pPr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</w:p>
    <w:p w:rsidR="00AE6FB5" w:rsidRDefault="00AE6FB5" w:rsidP="00295D0E">
      <w:pPr>
        <w:rPr>
          <w:rStyle w:val="Titredulivre"/>
          <w:rFonts w:ascii="Calibri" w:hAnsi="Calibri"/>
          <w:color w:val="2B2F36" w:themeColor="text2" w:themeShade="80"/>
          <w:sz w:val="32"/>
          <w:szCs w:val="32"/>
        </w:rPr>
      </w:pPr>
    </w:p>
    <w:p w:rsidR="00295D0E" w:rsidRPr="00F76FDD" w:rsidRDefault="003A7C76" w:rsidP="00295D0E">
      <w:pPr>
        <w:rPr>
          <w:rStyle w:val="Titredulivre"/>
          <w:rFonts w:ascii="Calibri" w:hAnsi="Calibri"/>
          <w:color w:val="2B2F36" w:themeColor="text2" w:themeShade="80"/>
          <w:sz w:val="32"/>
          <w:szCs w:val="3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32"/>
          <w:szCs w:val="32"/>
        </w:rPr>
        <w:t>Sommaire :</w:t>
      </w:r>
    </w:p>
    <w:p w:rsidR="003A7C76" w:rsidRPr="00F76FDD" w:rsidRDefault="003A7C76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6"/>
          <w:szCs w:val="26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>Historique</w:t>
      </w:r>
    </w:p>
    <w:p w:rsidR="003A7C76" w:rsidRPr="00F76FDD" w:rsidRDefault="003A7C76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6"/>
          <w:szCs w:val="26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>Intention</w:t>
      </w:r>
    </w:p>
    <w:p w:rsidR="003A7C76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6"/>
          <w:szCs w:val="26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>Démarche</w:t>
      </w:r>
    </w:p>
    <w:p w:rsidR="003A7C76" w:rsidRPr="00F76FDD" w:rsidRDefault="003A7C76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6"/>
          <w:szCs w:val="26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>Accompagnement</w:t>
      </w:r>
    </w:p>
    <w:p w:rsidR="003A7C76" w:rsidRPr="00F76FDD" w:rsidRDefault="003A7C76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4"/>
          <w:szCs w:val="24"/>
        </w:rPr>
        <w:tab/>
      </w: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>Individuel</w:t>
      </w:r>
    </w:p>
    <w:p w:rsidR="003A7C76" w:rsidRPr="00F76FDD" w:rsidRDefault="003A7C76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ab/>
        <w:t>Collectif</w:t>
      </w:r>
    </w:p>
    <w:p w:rsidR="003A7C76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6"/>
          <w:szCs w:val="26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>Parcours au sein de la structure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4"/>
          <w:szCs w:val="24"/>
        </w:rPr>
        <w:tab/>
      </w: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>Conditions d’entrée et parcours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ab/>
        <w:t>Conditions de sorties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6"/>
          <w:szCs w:val="26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>Modalité</w:t>
      </w:r>
      <w:r w:rsidR="005B6AF1"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>s</w:t>
      </w:r>
      <w:r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 xml:space="preserve"> juridiques et financières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4"/>
          <w:szCs w:val="24"/>
        </w:rPr>
        <w:tab/>
      </w: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>Caisse d’affiliation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ab/>
        <w:t>Compte bancaires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ab/>
        <w:t>Assurance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ab/>
        <w:t>Identité commerciale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6"/>
          <w:szCs w:val="26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>Modalité</w:t>
      </w:r>
      <w:r w:rsidR="005B6AF1"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>s</w:t>
      </w:r>
      <w:r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 xml:space="preserve"> économiques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4"/>
          <w:szCs w:val="24"/>
        </w:rPr>
        <w:tab/>
      </w: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>Facturation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ab/>
        <w:t>Besoins en fonds de roulement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ab/>
        <w:t>Investissements</w:t>
      </w:r>
    </w:p>
    <w:p w:rsidR="00A37E2F" w:rsidRPr="00F76FDD" w:rsidRDefault="00A37E2F" w:rsidP="003A7C76">
      <w:pPr>
        <w:spacing w:after="0"/>
        <w:rPr>
          <w:rStyle w:val="Titredulivre"/>
          <w:rFonts w:ascii="Calibri" w:hAnsi="Calibri"/>
          <w:color w:val="2B2F36" w:themeColor="text2" w:themeShade="80"/>
          <w:sz w:val="26"/>
          <w:szCs w:val="26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6"/>
          <w:szCs w:val="26"/>
        </w:rPr>
        <w:t>Modalités sociales</w:t>
      </w:r>
    </w:p>
    <w:p w:rsidR="00A37E2F" w:rsidRPr="00F76FDD" w:rsidRDefault="00A37E2F" w:rsidP="00A37E2F">
      <w:pPr>
        <w:pStyle w:val="Sansinterligne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</w:rPr>
        <w:tab/>
      </w:r>
      <w:r w:rsidR="005B6AF1"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>Absence de liens de subordination</w:t>
      </w:r>
    </w:p>
    <w:p w:rsidR="00A37E2F" w:rsidRPr="00F76FDD" w:rsidRDefault="00A37E2F" w:rsidP="00A37E2F">
      <w:pPr>
        <w:pStyle w:val="Sansinterligne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ab/>
        <w:t>Affiliation du porteur de projet au régime de la mutualité sociale agricole</w:t>
      </w:r>
    </w:p>
    <w:p w:rsidR="00A37E2F" w:rsidRPr="00F76FDD" w:rsidRDefault="00A37E2F" w:rsidP="00A37E2F">
      <w:pPr>
        <w:pStyle w:val="Sansinterligne"/>
        <w:rPr>
          <w:rStyle w:val="Titredulivre"/>
          <w:rFonts w:ascii="Calibri" w:hAnsi="Calibri"/>
          <w:i/>
          <w:smallCaps w:val="0"/>
          <w:color w:val="2B2F36" w:themeColor="text2" w:themeShade="80"/>
          <w:spacing w:val="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ab/>
      </w:r>
      <w:r w:rsidR="005B6AF1"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 xml:space="preserve">Obligations en matière d’hygiène, sécurité, conditions de travail </w:t>
      </w:r>
    </w:p>
    <w:p w:rsidR="00A37E2F" w:rsidRPr="00F76FDD" w:rsidRDefault="00A37E2F" w:rsidP="00A37E2F">
      <w:pPr>
        <w:pStyle w:val="Sansinterligne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ab/>
        <w:t>Le CAPE</w:t>
      </w:r>
    </w:p>
    <w:p w:rsidR="00A37E2F" w:rsidRPr="00F76FDD" w:rsidRDefault="00A37E2F" w:rsidP="00A37E2F">
      <w:pPr>
        <w:pStyle w:val="Sansinterligne"/>
        <w:rPr>
          <w:rStyle w:val="Titredulivre"/>
          <w:rFonts w:ascii="Calibri" w:hAnsi="Calibri"/>
          <w:color w:val="2B2F36" w:themeColor="text2" w:themeShade="80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2"/>
          <w:szCs w:val="22"/>
        </w:rPr>
        <w:tab/>
        <w:t>Utilisation de véhicule</w:t>
      </w:r>
    </w:p>
    <w:p w:rsidR="00AE6FB5" w:rsidRDefault="00A37E2F" w:rsidP="003A7C76">
      <w:pPr>
        <w:spacing w:after="0"/>
        <w:rPr>
          <w:rStyle w:val="Titredulivre"/>
          <w:rFonts w:asciiTheme="majorHAnsi" w:hAnsiTheme="majorHAnsi"/>
          <w:color w:val="2B2F36" w:themeColor="text2" w:themeShade="80"/>
          <w:sz w:val="24"/>
          <w:szCs w:val="24"/>
        </w:rPr>
      </w:pPr>
      <w:r w:rsidRPr="00F76FDD">
        <w:rPr>
          <w:rStyle w:val="Titredulivre"/>
          <w:rFonts w:ascii="Calibri" w:hAnsi="Calibri"/>
          <w:color w:val="2B2F36" w:themeColor="text2" w:themeShade="80"/>
          <w:sz w:val="24"/>
          <w:szCs w:val="24"/>
        </w:rPr>
        <w:tab/>
      </w:r>
    </w:p>
    <w:p w:rsidR="00AE6FB5" w:rsidRPr="00F76FDD" w:rsidRDefault="00AE6FB5" w:rsidP="003A7C76">
      <w:pPr>
        <w:spacing w:after="0"/>
        <w:rPr>
          <w:rStyle w:val="Titredulivre"/>
          <w:rFonts w:asciiTheme="majorHAnsi" w:hAnsiTheme="majorHAnsi"/>
          <w:color w:val="2B2F36" w:themeColor="text2" w:themeShade="80"/>
          <w:sz w:val="24"/>
          <w:szCs w:val="24"/>
        </w:rPr>
      </w:pPr>
    </w:p>
    <w:p w:rsidR="00295D0E" w:rsidRPr="00F76FDD" w:rsidRDefault="00AE6FB5" w:rsidP="00AE6FB5">
      <w:pPr>
        <w:jc w:val="center"/>
        <w:rPr>
          <w:rStyle w:val="Titredulivre"/>
          <w:rFonts w:ascii="Calibri" w:hAnsi="Calibri"/>
          <w:color w:val="2B2F36" w:themeColor="text2" w:themeShade="80"/>
          <w:sz w:val="22"/>
          <w:szCs w:val="22"/>
        </w:rPr>
      </w:pPr>
      <w:r>
        <w:rPr>
          <w:i/>
          <w:iCs/>
          <w:noProof/>
          <w:color w:val="2B2F36" w:themeColor="text2" w:themeShade="80"/>
          <w:sz w:val="28"/>
          <w:szCs w:val="28"/>
        </w:rPr>
        <w:drawing>
          <wp:inline distT="0" distB="0" distL="0" distR="0">
            <wp:extent cx="1616075" cy="1029970"/>
            <wp:effectExtent l="0" t="0" r="3175" b="0"/>
            <wp:docPr id="1" name="Image 1" descr="C:\Users\blandine sabadie\Pictures\logo 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dine sabadie\Pictures\logo peti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61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295D0E" w:rsidTr="00295D0E">
        <w:trPr>
          <w:trHeight w:val="1770"/>
        </w:trPr>
        <w:tc>
          <w:tcPr>
            <w:tcW w:w="8565" w:type="dxa"/>
          </w:tcPr>
          <w:p w:rsidR="00AE6FB5" w:rsidRPr="00AE6FB5" w:rsidRDefault="00AE6FB5" w:rsidP="00AE6FB5">
            <w:pPr>
              <w:pStyle w:val="Sansinterligne"/>
              <w:rPr>
                <w:rStyle w:val="Titredulivre"/>
                <w:rFonts w:ascii="Calibri" w:hAnsi="Calibri" w:cstheme="minorBidi"/>
                <w:smallCaps w:val="0"/>
                <w:color w:val="414751" w:themeColor="text2" w:themeShade="BF"/>
                <w:spacing w:val="0"/>
                <w:sz w:val="22"/>
                <w:szCs w:val="22"/>
              </w:rPr>
            </w:pPr>
          </w:p>
          <w:p w:rsidR="00AE6FB5" w:rsidRPr="00AE6FB5" w:rsidRDefault="00AE6FB5" w:rsidP="00AE6FB5">
            <w:pPr>
              <w:pStyle w:val="Sansinterligne"/>
              <w:rPr>
                <w:rStyle w:val="Titredulivre"/>
                <w:rFonts w:ascii="Calibri" w:hAnsi="Calibri" w:cstheme="minorBidi"/>
                <w:i/>
                <w:smallCaps w:val="0"/>
                <w:color w:val="414751" w:themeColor="text2" w:themeShade="BF"/>
                <w:spacing w:val="0"/>
                <w:sz w:val="22"/>
                <w:szCs w:val="22"/>
              </w:rPr>
            </w:pPr>
            <w:r w:rsidRPr="00AE6FB5">
              <w:rPr>
                <w:rStyle w:val="Titredulivre"/>
                <w:rFonts w:ascii="Calibri" w:hAnsi="Calibri" w:cstheme="minorBidi"/>
                <w:i/>
                <w:smallCaps w:val="0"/>
                <w:color w:val="414751" w:themeColor="text2" w:themeShade="BF"/>
                <w:spacing w:val="0"/>
                <w:sz w:val="22"/>
                <w:szCs w:val="22"/>
              </w:rPr>
              <w:t xml:space="preserve">Cette charte est un document de cadrage du fonctionnement de la Couveuse Coups d’Pousses. Elle est applicable aux nouveaux entrants qui en acceptent les modalités. </w:t>
            </w:r>
          </w:p>
          <w:p w:rsidR="00AE6FB5" w:rsidRPr="00AE6FB5" w:rsidRDefault="00AE6FB5" w:rsidP="00AE6FB5">
            <w:pPr>
              <w:pStyle w:val="Sansinterligne"/>
              <w:rPr>
                <w:rStyle w:val="Titredulivre"/>
                <w:rFonts w:ascii="Calibri" w:hAnsi="Calibri" w:cstheme="minorBidi"/>
                <w:i/>
                <w:smallCaps w:val="0"/>
                <w:color w:val="414751" w:themeColor="text2" w:themeShade="BF"/>
                <w:spacing w:val="0"/>
                <w:sz w:val="22"/>
                <w:szCs w:val="22"/>
              </w:rPr>
            </w:pPr>
          </w:p>
          <w:p w:rsidR="00AE6FB5" w:rsidRPr="00AE6FB5" w:rsidRDefault="00AE6FB5" w:rsidP="00AE6FB5">
            <w:pPr>
              <w:pStyle w:val="Sansinterligne"/>
              <w:rPr>
                <w:rFonts w:ascii="Calibri" w:hAnsi="Calibri"/>
                <w:sz w:val="22"/>
                <w:szCs w:val="22"/>
              </w:rPr>
            </w:pPr>
            <w:r w:rsidRPr="00AE6FB5">
              <w:rPr>
                <w:rStyle w:val="Titredulivre"/>
                <w:rFonts w:ascii="Calibri" w:hAnsi="Calibri" w:cstheme="minorBidi"/>
                <w:i/>
                <w:smallCaps w:val="0"/>
                <w:color w:val="414751" w:themeColor="text2" w:themeShade="BF"/>
                <w:spacing w:val="0"/>
                <w:sz w:val="22"/>
                <w:szCs w:val="22"/>
              </w:rPr>
              <w:t>De nature technique, elle sert de base de référence pour toutes les questions qui se posent.</w:t>
            </w:r>
          </w:p>
        </w:tc>
      </w:tr>
    </w:tbl>
    <w:p w:rsidR="00295D0E" w:rsidRDefault="00295D0E" w:rsidP="00295D0E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  <w:r w:rsidRPr="00295D0E">
        <w:rPr>
          <w:rStyle w:val="Titredulivre"/>
          <w:rFonts w:ascii="Calibri" w:hAnsi="Calibri"/>
          <w:b/>
          <w:sz w:val="24"/>
          <w:szCs w:val="24"/>
        </w:rPr>
        <w:t>Historique</w:t>
      </w:r>
    </w:p>
    <w:p w:rsidR="00A37E2F" w:rsidRPr="00295D0E" w:rsidRDefault="00A37E2F" w:rsidP="003A7C76">
      <w:pPr>
        <w:spacing w:after="0"/>
        <w:jc w:val="both"/>
        <w:rPr>
          <w:rStyle w:val="Titredulivre"/>
          <w:rFonts w:ascii="Calibri" w:hAnsi="Calibri"/>
          <w:sz w:val="22"/>
          <w:szCs w:val="22"/>
        </w:rPr>
      </w:pPr>
    </w:p>
    <w:p w:rsidR="009F4EFD" w:rsidRPr="003A7C76" w:rsidRDefault="009F4EFD" w:rsidP="003A7C76">
      <w:pPr>
        <w:pStyle w:val="Sansinterligne"/>
        <w:jc w:val="both"/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</w:pPr>
      <w:r w:rsidRPr="003A7C76"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  <w:t xml:space="preserve">En 2008 premières réflexions sur la mise en place d’une couveuse </w:t>
      </w:r>
      <w:r w:rsidR="003A7C76" w:rsidRPr="003A7C76"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  <w:t xml:space="preserve">agricole </w:t>
      </w:r>
      <w:r w:rsidRPr="003A7C76"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  <w:t>sur le domaine de la Grange des Près à Barjac. Ce projet s’est concrétisé en 2011 sous la forme associative</w:t>
      </w:r>
      <w:r w:rsidR="005B6AF1"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  <w:t xml:space="preserve"> (loi 1901)</w:t>
      </w:r>
      <w:r w:rsidRPr="003A7C76"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  <w:t xml:space="preserve"> rassemblant plusieurs structures (l’ADDEARG, Mine de Talents, Terre de Liens, Boutiques Paysannes, MFR et la chambre d’agriculture</w:t>
      </w:r>
      <w:r w:rsidR="003A7C76" w:rsidRPr="003A7C76"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  <w:t xml:space="preserve"> du Gard</w:t>
      </w:r>
      <w:r w:rsidRPr="003A7C76"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  <w:t>) au sein de la couveuse agricole Coups d’Pousses.</w:t>
      </w:r>
    </w:p>
    <w:p w:rsidR="003A7C76" w:rsidRPr="003A7C76" w:rsidRDefault="003A7C76" w:rsidP="003A7C76">
      <w:pPr>
        <w:pStyle w:val="Sansinterligne"/>
        <w:jc w:val="both"/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</w:pPr>
      <w:r w:rsidRPr="003A7C76"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  <w:t xml:space="preserve">En 2013 </w:t>
      </w:r>
      <w:r w:rsidR="005B6AF1"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  <w:t>la FD CIVAM du Gard s’est associé au projet de Coups d’Pousses</w:t>
      </w:r>
      <w:r w:rsidRPr="003A7C76"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  <w:t xml:space="preserve"> afin de mutualiser les moyens d’</w:t>
      </w:r>
      <w:r w:rsidR="005B6AF1">
        <w:rPr>
          <w:rStyle w:val="Titredulivre"/>
          <w:rFonts w:ascii="Calibri" w:hAnsi="Calibri" w:cstheme="minorBidi"/>
          <w:smallCaps w:val="0"/>
          <w:color w:val="auto"/>
          <w:spacing w:val="0"/>
          <w:sz w:val="22"/>
          <w:szCs w:val="22"/>
        </w:rPr>
        <w:t>aide à l’installation agricole dans le département du Gard.</w:t>
      </w:r>
    </w:p>
    <w:p w:rsidR="009F4EFD" w:rsidRPr="00295D0E" w:rsidRDefault="009F4EFD" w:rsidP="003A7C76">
      <w:pPr>
        <w:spacing w:after="0"/>
        <w:jc w:val="both"/>
        <w:rPr>
          <w:rStyle w:val="Titredulivre"/>
          <w:rFonts w:ascii="Calibri" w:hAnsi="Calibri"/>
          <w:sz w:val="22"/>
          <w:szCs w:val="22"/>
        </w:rPr>
      </w:pP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  <w:r w:rsidRPr="00295D0E">
        <w:rPr>
          <w:rStyle w:val="Titredulivre"/>
          <w:rFonts w:ascii="Calibri" w:hAnsi="Calibri"/>
          <w:b/>
          <w:sz w:val="24"/>
          <w:szCs w:val="24"/>
        </w:rPr>
        <w:t>Intention</w:t>
      </w:r>
    </w:p>
    <w:p w:rsidR="00A37E2F" w:rsidRPr="00295D0E" w:rsidRDefault="00A37E2F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</w:p>
    <w:p w:rsidR="00295D0E" w:rsidRPr="00295D0E" w:rsidRDefault="003C4F1B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Lever les blocages à la création et rendre l’activité plus facile</w:t>
      </w:r>
      <w:r w:rsidR="00295D0E"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.</w:t>
      </w:r>
    </w:p>
    <w:p w:rsidR="00295D0E" w:rsidRPr="00295D0E" w:rsidRDefault="00295D0E" w:rsidP="003A7C76">
      <w:pPr>
        <w:pStyle w:val="Sansinterligne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  <w:r w:rsidRPr="00295D0E">
        <w:rPr>
          <w:rStyle w:val="Titredulivre"/>
          <w:rFonts w:ascii="Calibri" w:hAnsi="Calibri"/>
          <w:b/>
          <w:sz w:val="24"/>
          <w:szCs w:val="24"/>
        </w:rPr>
        <w:t>Démarche</w:t>
      </w:r>
    </w:p>
    <w:p w:rsidR="00A37E2F" w:rsidRPr="00295D0E" w:rsidRDefault="00A37E2F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</w:p>
    <w:p w:rsidR="00295D0E" w:rsidRDefault="003C4F1B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Un cadre juridique commun (1 SIRET pour tous)</w:t>
      </w:r>
    </w:p>
    <w:p w:rsidR="00295D0E" w:rsidRDefault="003C4F1B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Un système de gestion</w:t>
      </w:r>
      <w:r w:rsidR="00A3306F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mutualisé</w:t>
      </w:r>
    </w:p>
    <w:p w:rsidR="003C4F1B" w:rsidRDefault="003C4F1B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Des lieux de production pour démarrer en agriculture bio, avec un équipement mutualisé</w:t>
      </w:r>
      <w:r w:rsidR="00A3784C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et un circuit de commercialisation assuré.</w:t>
      </w:r>
    </w:p>
    <w:p w:rsidR="00A3306F" w:rsidRDefault="00A3306F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Davantage de crédibilité en sortie de test p</w:t>
      </w:r>
      <w:r w:rsidR="005B6AF1">
        <w:rPr>
          <w:rStyle w:val="Titredulivre"/>
          <w:rFonts w:ascii="Calibri" w:hAnsi="Calibri"/>
          <w:bCs/>
          <w:smallCaps w:val="0"/>
          <w:sz w:val="22"/>
          <w:szCs w:val="22"/>
        </w:rPr>
        <w:t>our faciliter l’accès au foncier et aux emprunts bancaires</w:t>
      </w:r>
    </w:p>
    <w:p w:rsidR="00A3306F" w:rsidRPr="00295D0E" w:rsidRDefault="00A3306F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Pour une durée qui dépend de vous</w:t>
      </w:r>
    </w:p>
    <w:p w:rsidR="00295D0E" w:rsidRPr="00295D0E" w:rsidRDefault="00295D0E" w:rsidP="003A7C76">
      <w:pPr>
        <w:spacing w:after="0"/>
        <w:jc w:val="both"/>
        <w:rPr>
          <w:rStyle w:val="Titredulivre"/>
          <w:rFonts w:ascii="Calibri" w:hAnsi="Calibri"/>
          <w:sz w:val="22"/>
          <w:szCs w:val="22"/>
        </w:rPr>
      </w:pP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  <w:r w:rsidRPr="00295D0E">
        <w:rPr>
          <w:rStyle w:val="Titredulivre"/>
          <w:rFonts w:ascii="Calibri" w:hAnsi="Calibri"/>
          <w:b/>
          <w:sz w:val="24"/>
          <w:szCs w:val="24"/>
        </w:rPr>
        <w:t>Accompagnement</w:t>
      </w:r>
    </w:p>
    <w:p w:rsidR="00A37E2F" w:rsidRPr="00295D0E" w:rsidRDefault="00A37E2F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</w:p>
    <w:p w:rsidR="00295D0E" w:rsidRPr="00295D0E" w:rsidRDefault="009318C1" w:rsidP="003A7C76">
      <w:pPr>
        <w:pStyle w:val="Sansinterligne"/>
        <w:numPr>
          <w:ilvl w:val="0"/>
          <w:numId w:val="31"/>
        </w:numPr>
        <w:jc w:val="both"/>
        <w:rPr>
          <w:rStyle w:val="Titredulivre"/>
          <w:rFonts w:ascii="Calibri" w:hAnsi="Calibri"/>
          <w:bCs/>
          <w:i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i/>
          <w:smallCaps w:val="0"/>
          <w:sz w:val="22"/>
          <w:szCs w:val="22"/>
        </w:rPr>
        <w:t>Individuel</w:t>
      </w:r>
      <w:r w:rsidR="00295D0E" w:rsidRPr="00295D0E">
        <w:rPr>
          <w:rStyle w:val="Titredulivre"/>
          <w:rFonts w:ascii="Calibri" w:hAnsi="Calibri"/>
          <w:i/>
          <w:sz w:val="22"/>
          <w:szCs w:val="22"/>
        </w:rPr>
        <w:t> :</w:t>
      </w:r>
    </w:p>
    <w:p w:rsidR="00295D0E" w:rsidRPr="00295D0E" w:rsidRDefault="00585D4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La structure</w:t>
      </w:r>
      <w:r w:rsidR="00295D0E"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propose un accompagnement des porteurs de projet dans leur activité.</w:t>
      </w:r>
    </w:p>
    <w:p w:rsidR="00295D0E" w:rsidRDefault="00295D0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Un référent accompagne globalement le porteur de projet. Et un parrain le conseille sur la conduite de ses cultures.</w:t>
      </w:r>
    </w:p>
    <w:p w:rsidR="00A37E2F" w:rsidRPr="00295D0E" w:rsidRDefault="00A37E2F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295D0E" w:rsidRPr="00295D0E" w:rsidRDefault="00295D0E" w:rsidP="003A7C76">
      <w:pPr>
        <w:pStyle w:val="Sansinterligne"/>
        <w:numPr>
          <w:ilvl w:val="0"/>
          <w:numId w:val="30"/>
        </w:numPr>
        <w:jc w:val="both"/>
        <w:rPr>
          <w:rStyle w:val="Titredulivre"/>
          <w:rFonts w:ascii="Calibri" w:hAnsi="Calibri"/>
          <w:bCs/>
          <w:i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i/>
          <w:smallCaps w:val="0"/>
          <w:sz w:val="22"/>
          <w:szCs w:val="22"/>
        </w:rPr>
        <w:t>Collectif :</w:t>
      </w:r>
    </w:p>
    <w:p w:rsidR="00295D0E" w:rsidRPr="00295D0E" w:rsidRDefault="00295D0E" w:rsidP="003A7C76">
      <w:pPr>
        <w:pStyle w:val="Sansinterligne"/>
        <w:jc w:val="both"/>
        <w:rPr>
          <w:rStyle w:val="Titredulivre"/>
          <w:rFonts w:ascii="Calibri" w:hAnsi="Calibri"/>
          <w:sz w:val="22"/>
          <w:szCs w:val="22"/>
        </w:rPr>
      </w:pP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Des temps de formation pourront être organisés par la </w:t>
      </w:r>
      <w:r w:rsidR="00585D4E">
        <w:rPr>
          <w:rStyle w:val="Titredulivre"/>
          <w:rFonts w:ascii="Calibri" w:hAnsi="Calibri"/>
          <w:bCs/>
          <w:smallCaps w:val="0"/>
          <w:sz w:val="22"/>
          <w:szCs w:val="22"/>
        </w:rPr>
        <w:t>structure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ou des organismes extérieurs. </w:t>
      </w: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sz w:val="22"/>
          <w:szCs w:val="22"/>
        </w:rPr>
      </w:pPr>
    </w:p>
    <w:p w:rsidR="00F76FDD" w:rsidRDefault="00F76FDD" w:rsidP="003A7C76">
      <w:pPr>
        <w:spacing w:after="0"/>
        <w:jc w:val="both"/>
        <w:rPr>
          <w:rStyle w:val="Titredulivre"/>
          <w:rFonts w:ascii="Calibri" w:hAnsi="Calibri"/>
          <w:sz w:val="22"/>
          <w:szCs w:val="22"/>
        </w:rPr>
      </w:pPr>
    </w:p>
    <w:p w:rsidR="00F76FDD" w:rsidRDefault="00F76FDD" w:rsidP="003A7C76">
      <w:pPr>
        <w:spacing w:after="0"/>
        <w:jc w:val="both"/>
        <w:rPr>
          <w:rStyle w:val="Titredulivre"/>
          <w:rFonts w:ascii="Calibri" w:hAnsi="Calibri"/>
          <w:sz w:val="22"/>
          <w:szCs w:val="22"/>
        </w:rPr>
      </w:pPr>
    </w:p>
    <w:p w:rsidR="00F76FDD" w:rsidRDefault="00F76FDD" w:rsidP="003A7C76">
      <w:pPr>
        <w:spacing w:after="0"/>
        <w:jc w:val="both"/>
        <w:rPr>
          <w:rStyle w:val="Titredulivre"/>
          <w:rFonts w:ascii="Calibri" w:hAnsi="Calibri"/>
          <w:sz w:val="22"/>
          <w:szCs w:val="22"/>
        </w:rPr>
      </w:pPr>
    </w:p>
    <w:p w:rsidR="00F76FDD" w:rsidRPr="00295D0E" w:rsidRDefault="00F76FDD" w:rsidP="003A7C76">
      <w:pPr>
        <w:spacing w:after="0"/>
        <w:jc w:val="both"/>
        <w:rPr>
          <w:rStyle w:val="Titredulivre"/>
          <w:rFonts w:ascii="Calibri" w:hAnsi="Calibri"/>
          <w:sz w:val="22"/>
          <w:szCs w:val="22"/>
        </w:rPr>
      </w:pP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  <w:r w:rsidRPr="00295D0E">
        <w:rPr>
          <w:rStyle w:val="Titredulivre"/>
          <w:rFonts w:ascii="Calibri" w:hAnsi="Calibri"/>
          <w:b/>
          <w:sz w:val="24"/>
          <w:szCs w:val="24"/>
        </w:rPr>
        <w:lastRenderedPageBreak/>
        <w:t xml:space="preserve"> </w:t>
      </w:r>
      <w:r w:rsidR="00585D4E">
        <w:rPr>
          <w:rStyle w:val="Titredulivre"/>
          <w:rFonts w:ascii="Calibri" w:hAnsi="Calibri"/>
          <w:b/>
          <w:sz w:val="24"/>
          <w:szCs w:val="24"/>
        </w:rPr>
        <w:t>Parcours au sein de la structure</w:t>
      </w:r>
    </w:p>
    <w:p w:rsidR="00A37E2F" w:rsidRPr="009318C1" w:rsidRDefault="00A37E2F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</w:p>
    <w:p w:rsidR="009318C1" w:rsidRPr="009318C1" w:rsidRDefault="009318C1" w:rsidP="003A7C76">
      <w:pPr>
        <w:pStyle w:val="Paragraphedeliste"/>
        <w:numPr>
          <w:ilvl w:val="0"/>
          <w:numId w:val="30"/>
        </w:numPr>
        <w:spacing w:after="0"/>
        <w:jc w:val="both"/>
        <w:rPr>
          <w:rStyle w:val="Titredulivre"/>
          <w:rFonts w:ascii="Calibri" w:hAnsi="Calibri"/>
          <w:bCs/>
          <w:i/>
          <w:smallCaps w:val="0"/>
          <w:sz w:val="22"/>
          <w:szCs w:val="22"/>
        </w:rPr>
      </w:pPr>
      <w:r w:rsidRPr="009318C1">
        <w:rPr>
          <w:rStyle w:val="Titredulivre"/>
          <w:rFonts w:ascii="Calibri" w:hAnsi="Calibri"/>
          <w:bCs/>
          <w:i/>
          <w:smallCaps w:val="0"/>
          <w:sz w:val="22"/>
          <w:szCs w:val="22"/>
        </w:rPr>
        <w:t>Conditions d’entrées et parcours</w:t>
      </w:r>
    </w:p>
    <w:p w:rsidR="009318C1" w:rsidRDefault="009318C1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L’entré</w:t>
      </w:r>
      <w:r w:rsidR="005B6AF1">
        <w:rPr>
          <w:rStyle w:val="Titredulivre"/>
          <w:rFonts w:ascii="Calibri" w:hAnsi="Calibri"/>
          <w:bCs/>
          <w:smallCaps w:val="0"/>
          <w:sz w:val="22"/>
          <w:szCs w:val="22"/>
        </w:rPr>
        <w:t>e</w:t>
      </w:r>
      <w:r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d’une nouvelle personne se fait en plusieurs étapes, dont les durées sont variables suivant les situations :</w:t>
      </w:r>
    </w:p>
    <w:p w:rsidR="003A7C76" w:rsidRDefault="009F4EFD" w:rsidP="003A7C76">
      <w:pPr>
        <w:pStyle w:val="Paragraphedeliste"/>
        <w:numPr>
          <w:ilvl w:val="0"/>
          <w:numId w:val="33"/>
        </w:num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Entretien téléphonique</w:t>
      </w:r>
    </w:p>
    <w:p w:rsidR="009318C1" w:rsidRPr="003A7C76" w:rsidRDefault="009318C1" w:rsidP="003A7C76">
      <w:pPr>
        <w:pStyle w:val="Paragraphedeliste"/>
        <w:numPr>
          <w:ilvl w:val="0"/>
          <w:numId w:val="33"/>
        </w:num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3A7C76">
        <w:rPr>
          <w:rStyle w:val="Titredulivre"/>
          <w:rFonts w:ascii="Calibri" w:hAnsi="Calibri"/>
          <w:bCs/>
          <w:smallCaps w:val="0"/>
          <w:sz w:val="22"/>
          <w:szCs w:val="22"/>
        </w:rPr>
        <w:t>Réponse à un questionnaire</w:t>
      </w:r>
      <w:r w:rsidR="009F4EFD" w:rsidRPr="003A7C76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de préparation à l’entretien d’intégration</w:t>
      </w:r>
      <w:r w:rsidRPr="003A7C76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</w:t>
      </w:r>
    </w:p>
    <w:p w:rsidR="009318C1" w:rsidRDefault="003A55C7" w:rsidP="003A7C76">
      <w:pPr>
        <w:pStyle w:val="Paragraphedeliste"/>
        <w:numPr>
          <w:ilvl w:val="0"/>
          <w:numId w:val="33"/>
        </w:num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Entretien et visite du site d’exploitation</w:t>
      </w:r>
    </w:p>
    <w:p w:rsidR="003A55C7" w:rsidRDefault="003A55C7" w:rsidP="003A7C76">
      <w:pPr>
        <w:pStyle w:val="Paragraphedeliste"/>
        <w:numPr>
          <w:ilvl w:val="0"/>
          <w:numId w:val="33"/>
        </w:num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Comité d’</w:t>
      </w:r>
      <w:r w:rsidR="005B6AF1">
        <w:rPr>
          <w:rStyle w:val="Titredulivre"/>
          <w:rFonts w:ascii="Calibri" w:hAnsi="Calibri"/>
          <w:bCs/>
          <w:smallCaps w:val="0"/>
          <w:sz w:val="22"/>
          <w:szCs w:val="22"/>
        </w:rPr>
        <w:t>admission et</w:t>
      </w:r>
      <w:r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valid</w:t>
      </w:r>
      <w:r w:rsidR="005B6AF1">
        <w:rPr>
          <w:rStyle w:val="Titredulivre"/>
          <w:rFonts w:ascii="Calibri" w:hAnsi="Calibri"/>
          <w:bCs/>
          <w:smallCaps w:val="0"/>
          <w:sz w:val="22"/>
          <w:szCs w:val="22"/>
        </w:rPr>
        <w:t>ation d</w:t>
      </w:r>
      <w:r>
        <w:rPr>
          <w:rStyle w:val="Titredulivre"/>
          <w:rFonts w:ascii="Calibri" w:hAnsi="Calibri"/>
          <w:bCs/>
          <w:smallCaps w:val="0"/>
          <w:sz w:val="22"/>
          <w:szCs w:val="22"/>
        </w:rPr>
        <w:t>e l’entrée du porteur de projet</w:t>
      </w:r>
    </w:p>
    <w:p w:rsidR="003A55C7" w:rsidRDefault="003A55C7" w:rsidP="003A7C76">
      <w:pPr>
        <w:pStyle w:val="Paragraphedeliste"/>
        <w:numPr>
          <w:ilvl w:val="0"/>
          <w:numId w:val="33"/>
        </w:num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Signature du contrat CAPE et démarrage de l’activité</w:t>
      </w:r>
    </w:p>
    <w:p w:rsidR="003A55C7" w:rsidRDefault="003A55C7" w:rsidP="003A7C76">
      <w:pPr>
        <w:pStyle w:val="Paragraphedeliste"/>
        <w:numPr>
          <w:ilvl w:val="0"/>
          <w:numId w:val="33"/>
        </w:num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Suivi régulier du porteur de projet par son parrain et le référent</w:t>
      </w:r>
    </w:p>
    <w:p w:rsidR="009318C1" w:rsidRDefault="003A55C7" w:rsidP="003A7C76">
      <w:pPr>
        <w:pStyle w:val="Paragraphedeliste"/>
        <w:numPr>
          <w:ilvl w:val="0"/>
          <w:numId w:val="33"/>
        </w:num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Possibilité de suivre des formations </w:t>
      </w:r>
    </w:p>
    <w:p w:rsidR="00A37E2F" w:rsidRPr="003A55C7" w:rsidRDefault="00A37E2F" w:rsidP="00A37E2F">
      <w:pPr>
        <w:pStyle w:val="Paragraphedeliste"/>
        <w:spacing w:after="0"/>
        <w:ind w:left="144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9318C1" w:rsidRPr="009318C1" w:rsidRDefault="009318C1" w:rsidP="003A7C76">
      <w:pPr>
        <w:pStyle w:val="Paragraphedeliste"/>
        <w:numPr>
          <w:ilvl w:val="0"/>
          <w:numId w:val="30"/>
        </w:numPr>
        <w:spacing w:after="0"/>
        <w:jc w:val="both"/>
        <w:rPr>
          <w:rStyle w:val="Titredulivre"/>
          <w:rFonts w:ascii="Calibri" w:hAnsi="Calibri"/>
          <w:bCs/>
          <w:i/>
          <w:smallCaps w:val="0"/>
          <w:sz w:val="22"/>
          <w:szCs w:val="22"/>
        </w:rPr>
      </w:pPr>
      <w:r w:rsidRPr="009318C1">
        <w:rPr>
          <w:rStyle w:val="Titredulivre"/>
          <w:rFonts w:ascii="Calibri" w:hAnsi="Calibri"/>
          <w:bCs/>
          <w:i/>
          <w:smallCaps w:val="0"/>
          <w:sz w:val="22"/>
          <w:szCs w:val="22"/>
        </w:rPr>
        <w:t>Conditions de sorties</w:t>
      </w:r>
    </w:p>
    <w:p w:rsidR="009318C1" w:rsidRDefault="005843B8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Les conditions de sorties sont définit dans le contrat.</w:t>
      </w:r>
    </w:p>
    <w:p w:rsidR="009318C1" w:rsidRPr="00295D0E" w:rsidRDefault="009318C1" w:rsidP="003A7C76">
      <w:pPr>
        <w:spacing w:after="0"/>
        <w:jc w:val="both"/>
        <w:rPr>
          <w:rStyle w:val="Titredulivre"/>
          <w:rFonts w:ascii="Calibri" w:hAnsi="Calibri"/>
          <w:sz w:val="22"/>
          <w:szCs w:val="22"/>
        </w:rPr>
      </w:pP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  <w:r w:rsidRPr="00295D0E">
        <w:rPr>
          <w:rStyle w:val="Titredulivre"/>
          <w:rFonts w:ascii="Calibri" w:hAnsi="Calibri"/>
          <w:b/>
          <w:sz w:val="24"/>
          <w:szCs w:val="24"/>
        </w:rPr>
        <w:t>Modalités juridique et financières</w:t>
      </w:r>
    </w:p>
    <w:p w:rsidR="00A37E2F" w:rsidRPr="00295D0E" w:rsidRDefault="00A37E2F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</w:p>
    <w:p w:rsidR="00295D0E" w:rsidRPr="00295D0E" w:rsidRDefault="00295D0E" w:rsidP="003A7C76">
      <w:pPr>
        <w:pStyle w:val="Sansinterligne"/>
        <w:numPr>
          <w:ilvl w:val="0"/>
          <w:numId w:val="29"/>
        </w:numPr>
        <w:jc w:val="both"/>
        <w:rPr>
          <w:rStyle w:val="Titredulivre"/>
          <w:rFonts w:ascii="Calibri" w:hAnsi="Calibri"/>
          <w:bCs/>
          <w:i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i/>
          <w:smallCaps w:val="0"/>
          <w:sz w:val="22"/>
          <w:szCs w:val="22"/>
        </w:rPr>
        <w:t>Caisse d’affiliation :</w:t>
      </w:r>
    </w:p>
    <w:p w:rsidR="00A37E2F" w:rsidRDefault="00585D4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La structure</w:t>
      </w:r>
      <w:r w:rsidR="00295D0E"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est immatriculée à la Chambre d’agriculture et verse ses cotisations sociales à la MSA. </w:t>
      </w:r>
    </w:p>
    <w:p w:rsidR="005B6AF1" w:rsidRPr="00295D0E" w:rsidRDefault="005B6AF1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295D0E" w:rsidRPr="00295D0E" w:rsidRDefault="00295D0E" w:rsidP="003A7C76">
      <w:pPr>
        <w:pStyle w:val="Sansinterligne"/>
        <w:numPr>
          <w:ilvl w:val="0"/>
          <w:numId w:val="28"/>
        </w:numPr>
        <w:jc w:val="both"/>
        <w:rPr>
          <w:rStyle w:val="Titredulivre"/>
          <w:rFonts w:ascii="Calibri" w:hAnsi="Calibri"/>
          <w:bCs/>
          <w:i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i/>
          <w:smallCaps w:val="0"/>
          <w:sz w:val="22"/>
          <w:szCs w:val="22"/>
        </w:rPr>
        <w:t>Comptes bancaires :</w:t>
      </w:r>
    </w:p>
    <w:p w:rsidR="00295D0E" w:rsidRDefault="00295D0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Les comptes ba</w:t>
      </w:r>
      <w:r w:rsidR="00585D4E">
        <w:rPr>
          <w:rStyle w:val="Titredulivre"/>
          <w:rFonts w:ascii="Calibri" w:hAnsi="Calibri"/>
          <w:bCs/>
          <w:smallCaps w:val="0"/>
          <w:sz w:val="22"/>
          <w:szCs w:val="22"/>
        </w:rPr>
        <w:t>ncaires sont ceux de la structure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. Les porteurs de projet ont une procuration sur le</w:t>
      </w:r>
      <w:r w:rsidR="00585D4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compte</w:t>
      </w:r>
      <w:r w:rsidR="005B6AF1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ouvert en leur nom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.</w:t>
      </w:r>
    </w:p>
    <w:p w:rsidR="00A37E2F" w:rsidRPr="00295D0E" w:rsidRDefault="00A37E2F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295D0E" w:rsidRPr="00295D0E" w:rsidRDefault="00295D0E" w:rsidP="003A7C76">
      <w:pPr>
        <w:pStyle w:val="Sansinterligne"/>
        <w:numPr>
          <w:ilvl w:val="0"/>
          <w:numId w:val="27"/>
        </w:numPr>
        <w:jc w:val="both"/>
        <w:rPr>
          <w:rStyle w:val="Titredulivre"/>
          <w:rFonts w:ascii="Calibri" w:hAnsi="Calibri"/>
          <w:bCs/>
          <w:i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i/>
          <w:smallCaps w:val="0"/>
          <w:sz w:val="22"/>
          <w:szCs w:val="22"/>
        </w:rPr>
        <w:t>Assurance :</w:t>
      </w:r>
    </w:p>
    <w:p w:rsidR="00295D0E" w:rsidRDefault="00585D4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La structure</w:t>
      </w:r>
      <w:r w:rsidR="00295D0E"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souscrit pour chaque porteur de projet une assurance en responsabilité civile professionnelle auprès d’un courtier d’assurance.</w:t>
      </w:r>
    </w:p>
    <w:p w:rsidR="00A37E2F" w:rsidRPr="00295D0E" w:rsidRDefault="00A37E2F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295D0E" w:rsidRPr="00295D0E" w:rsidRDefault="00295D0E" w:rsidP="003A7C76">
      <w:pPr>
        <w:pStyle w:val="Sansinterligne"/>
        <w:numPr>
          <w:ilvl w:val="0"/>
          <w:numId w:val="26"/>
        </w:numPr>
        <w:jc w:val="both"/>
        <w:rPr>
          <w:rStyle w:val="Titredulivre"/>
          <w:rFonts w:ascii="Calibri" w:hAnsi="Calibri"/>
          <w:bCs/>
          <w:i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i/>
          <w:smallCaps w:val="0"/>
          <w:sz w:val="22"/>
          <w:szCs w:val="22"/>
        </w:rPr>
        <w:t>Identité commerciale :</w:t>
      </w:r>
    </w:p>
    <w:p w:rsidR="00295D0E" w:rsidRPr="005B6AF1" w:rsidRDefault="00585D4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La </w:t>
      </w:r>
      <w:r w:rsidRPr="005B6AF1">
        <w:rPr>
          <w:rStyle w:val="Titredulivre"/>
          <w:rFonts w:ascii="Calibri" w:hAnsi="Calibri"/>
          <w:bCs/>
          <w:smallCaps w:val="0"/>
          <w:sz w:val="22"/>
          <w:szCs w:val="22"/>
        </w:rPr>
        <w:t>structure</w:t>
      </w:r>
      <w:r w:rsidR="00295D0E" w:rsidRPr="005B6AF1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est l’unique entité juridique.  Le porteur de projet indique sur ses factures, note de commande</w:t>
      </w:r>
      <w:r w:rsidR="00295D0E" w:rsidRPr="005B6AF1">
        <w:rPr>
          <w:rFonts w:ascii="Calibri" w:hAnsi="Calibri"/>
          <w:sz w:val="22"/>
          <w:szCs w:val="22"/>
        </w:rPr>
        <w:t xml:space="preserve"> </w:t>
      </w:r>
      <w:r w:rsidR="00295D0E" w:rsidRPr="005B6AF1">
        <w:rPr>
          <w:rStyle w:val="Titredulivre"/>
          <w:rFonts w:ascii="Calibri" w:hAnsi="Calibri"/>
          <w:smallCaps w:val="0"/>
          <w:spacing w:val="0"/>
          <w:sz w:val="22"/>
          <w:szCs w:val="22"/>
        </w:rPr>
        <w:t>documents</w:t>
      </w:r>
      <w:r w:rsidR="00295D0E" w:rsidRPr="005B6AF1">
        <w:rPr>
          <w:rStyle w:val="Titredulivre"/>
          <w:rFonts w:ascii="Calibri" w:hAnsi="Calibri"/>
          <w:bCs/>
          <w:smallCaps w:val="0"/>
          <w:sz w:val="22"/>
          <w:szCs w:val="22"/>
        </w:rPr>
        <w:t>, documents</w:t>
      </w:r>
      <w:r w:rsidR="00295D0E" w:rsidRPr="005B6AF1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 publicitaires ainsi que sur toutes correspondances concernant son activité et plus généralement sur ses papiers d'affaire qu'il bénéficie d'un contrat </w:t>
      </w:r>
      <w:r w:rsidR="00295D0E" w:rsidRPr="005B6AF1">
        <w:rPr>
          <w:rStyle w:val="Titredulivre"/>
          <w:rFonts w:ascii="Calibri" w:hAnsi="Calibri"/>
          <w:bCs/>
          <w:smallCaps w:val="0"/>
          <w:sz w:val="22"/>
          <w:szCs w:val="22"/>
        </w:rPr>
        <w:t>CAPE. Il</w:t>
      </w:r>
      <w:r w:rsidR="00295D0E" w:rsidRPr="005B6AF1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 mentionne également sur ces documents, la dénomination sociale, le lieu du siège social et le numéro d'identification de </w:t>
      </w:r>
      <w:r w:rsidR="00295D0E" w:rsidRPr="005B6AF1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la </w:t>
      </w:r>
      <w:r w:rsidRPr="005B6AF1">
        <w:rPr>
          <w:rStyle w:val="Titredulivre"/>
          <w:rFonts w:ascii="Calibri" w:hAnsi="Calibri"/>
          <w:bCs/>
          <w:smallCaps w:val="0"/>
          <w:sz w:val="22"/>
          <w:szCs w:val="22"/>
        </w:rPr>
        <w:t>structure</w:t>
      </w:r>
      <w:r w:rsidR="00295D0E" w:rsidRPr="005B6AF1">
        <w:rPr>
          <w:rStyle w:val="Titredulivre"/>
          <w:rFonts w:ascii="Calibri" w:hAnsi="Calibri"/>
          <w:smallCaps w:val="0"/>
          <w:spacing w:val="0"/>
          <w:sz w:val="22"/>
          <w:szCs w:val="22"/>
        </w:rPr>
        <w:t>.</w:t>
      </w:r>
    </w:p>
    <w:p w:rsidR="00295D0E" w:rsidRPr="005B6AF1" w:rsidRDefault="00295D0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5B6AF1">
        <w:rPr>
          <w:rStyle w:val="Titredulivre"/>
          <w:rFonts w:ascii="Calibri" w:hAnsi="Calibri"/>
          <w:bCs/>
          <w:smallCaps w:val="0"/>
          <w:sz w:val="22"/>
          <w:szCs w:val="22"/>
        </w:rPr>
        <w:t>Le porteur de projet peut choisir pour son activité s’il souhaite, outre son nom propre, un nom commercial ou une marque dont il res</w:t>
      </w:r>
      <w:r w:rsidR="00585D4E" w:rsidRPr="005B6AF1">
        <w:rPr>
          <w:rStyle w:val="Titredulivre"/>
          <w:rFonts w:ascii="Calibri" w:hAnsi="Calibri"/>
          <w:bCs/>
          <w:smallCaps w:val="0"/>
          <w:sz w:val="22"/>
          <w:szCs w:val="22"/>
        </w:rPr>
        <w:t>te « propriétaire ». La structure</w:t>
      </w:r>
      <w:r w:rsidRPr="005B6AF1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apparait comme « lieu de facturation ».</w:t>
      </w:r>
    </w:p>
    <w:p w:rsidR="00295D0E" w:rsidRPr="00295D0E" w:rsidRDefault="00295D0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Le porteur de projet reste également « propriétaire » de la clientèle et de l’image commerciale qu’il développe. </w:t>
      </w:r>
      <w:r w:rsidR="00A3784C">
        <w:rPr>
          <w:rStyle w:val="Titredulivre"/>
          <w:rFonts w:ascii="Calibri" w:hAnsi="Calibri"/>
          <w:bCs/>
          <w:smallCaps w:val="0"/>
          <w:sz w:val="22"/>
          <w:szCs w:val="22"/>
        </w:rPr>
        <w:t>Dans le cas où la structure met à disposition du porteur de projet un circuit de commercialisation, celle-ci demeure « propriétaire » de sa clientèle et de l’image commerciale qu’il développe.</w:t>
      </w:r>
    </w:p>
    <w:p w:rsidR="00295D0E" w:rsidRDefault="00295D0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F76FDD" w:rsidRDefault="00F76FDD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F76FDD" w:rsidRDefault="00F76FDD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F76FDD" w:rsidRDefault="00F76FDD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F76FDD" w:rsidRDefault="00F76FDD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F76FDD" w:rsidRDefault="00F76FDD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F76FDD" w:rsidRPr="00295D0E" w:rsidRDefault="00F76FDD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295D0E" w:rsidRDefault="005843B8" w:rsidP="003A7C76">
      <w:pPr>
        <w:pStyle w:val="Sansinterligne"/>
        <w:jc w:val="both"/>
        <w:rPr>
          <w:rStyle w:val="Titredulivre"/>
          <w:rFonts w:ascii="Calibri" w:hAnsi="Calibri"/>
          <w:b/>
          <w:sz w:val="24"/>
          <w:szCs w:val="24"/>
        </w:rPr>
      </w:pPr>
      <w:r>
        <w:rPr>
          <w:rStyle w:val="Titredulivre"/>
          <w:rFonts w:ascii="Calibri" w:hAnsi="Calibri"/>
          <w:b/>
          <w:sz w:val="24"/>
          <w:szCs w:val="24"/>
        </w:rPr>
        <w:t>Modalités économiques</w:t>
      </w:r>
    </w:p>
    <w:p w:rsidR="00A37E2F" w:rsidRDefault="00A37E2F" w:rsidP="003A7C76">
      <w:pPr>
        <w:pStyle w:val="Sansinterligne"/>
        <w:jc w:val="both"/>
        <w:rPr>
          <w:rStyle w:val="Titredulivre"/>
          <w:rFonts w:ascii="Calibri" w:hAnsi="Calibri"/>
          <w:b/>
          <w:sz w:val="24"/>
          <w:szCs w:val="24"/>
        </w:rPr>
      </w:pPr>
    </w:p>
    <w:p w:rsidR="00295D0E" w:rsidRPr="00295D0E" w:rsidRDefault="00295D0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Il n’y a qu’une seule comptabilité mais chaque activité est identifiée par la comptabilité analytique.</w:t>
      </w:r>
    </w:p>
    <w:p w:rsidR="00A37E2F" w:rsidRDefault="00295D0E" w:rsidP="003A7C76">
      <w:pPr>
        <w:pStyle w:val="Sansinterligne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Le bilan, le compte de résultat sont sous la responsabilité du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conseil d’administration et soumis à l’assemblée générale. </w:t>
      </w:r>
    </w:p>
    <w:p w:rsidR="005B6AF1" w:rsidRPr="00295D0E" w:rsidRDefault="005B6AF1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295D0E" w:rsidRPr="00295D0E" w:rsidRDefault="00295D0E" w:rsidP="003A7C76">
      <w:pPr>
        <w:pStyle w:val="Sansinterligne"/>
        <w:numPr>
          <w:ilvl w:val="0"/>
          <w:numId w:val="24"/>
        </w:numPr>
        <w:jc w:val="both"/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  <w:t>Facturation</w:t>
      </w:r>
      <w:r w:rsidRPr="00295D0E">
        <w:rPr>
          <w:rStyle w:val="Titredulivre"/>
          <w:rFonts w:ascii="Calibri" w:hAnsi="Calibri"/>
          <w:bCs/>
          <w:i/>
          <w:smallCaps w:val="0"/>
          <w:sz w:val="22"/>
          <w:szCs w:val="22"/>
        </w:rPr>
        <w:t> :</w:t>
      </w:r>
    </w:p>
    <w:p w:rsidR="00295D0E" w:rsidRDefault="00295D0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Tous biens et services vendus donnent lieu à facturation, le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porteur de projet en est responsable. Il 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établit ses factures car c’est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lui qui entretient une relation avec son client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.</w:t>
      </w:r>
      <w:r w:rsidR="00A3784C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Dans le cas où la structure met à disposition un circuit de commercialisation, celle-ci demeure responsable de la facturation</w:t>
      </w:r>
      <w:bookmarkStart w:id="0" w:name="_GoBack"/>
      <w:bookmarkEnd w:id="0"/>
    </w:p>
    <w:p w:rsidR="00A37E2F" w:rsidRPr="00295D0E" w:rsidRDefault="00A37E2F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295D0E" w:rsidRPr="00295D0E" w:rsidRDefault="00295D0E" w:rsidP="003A7C76">
      <w:pPr>
        <w:pStyle w:val="Sansinterligne"/>
        <w:numPr>
          <w:ilvl w:val="0"/>
          <w:numId w:val="23"/>
        </w:numPr>
        <w:jc w:val="both"/>
        <w:rPr>
          <w:rStyle w:val="Titredulivre"/>
          <w:rFonts w:ascii="Calibri" w:hAnsi="Calibri"/>
          <w:bCs/>
          <w:i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i/>
          <w:smallCaps w:val="0"/>
          <w:sz w:val="22"/>
          <w:szCs w:val="22"/>
        </w:rPr>
        <w:t>Besoin en fond de roulement :</w:t>
      </w:r>
    </w:p>
    <w:p w:rsidR="00295D0E" w:rsidRPr="00295D0E" w:rsidRDefault="00295D0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Pour que l’activité fonctionne dans les meilleures conditions, il est indispensable que les porteurs de projet se soucient du financement de leur besoins en fonds de roulement.</w:t>
      </w:r>
    </w:p>
    <w:p w:rsidR="00295D0E" w:rsidRDefault="00295D0E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Chacun doit avoir la trésorer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ie suffisante pour financer son 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activité (achats, délai de paiement clients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…).</w:t>
      </w:r>
    </w:p>
    <w:p w:rsidR="00A37E2F" w:rsidRDefault="00A37E2F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295D0E" w:rsidRPr="009F4EFD" w:rsidRDefault="00295D0E" w:rsidP="003A7C76">
      <w:pPr>
        <w:pStyle w:val="Sansinterligne"/>
        <w:numPr>
          <w:ilvl w:val="0"/>
          <w:numId w:val="23"/>
        </w:numPr>
        <w:jc w:val="both"/>
        <w:rPr>
          <w:rStyle w:val="Titredulivre"/>
          <w:rFonts w:ascii="Calibri" w:hAnsi="Calibri"/>
          <w:bCs/>
          <w:i/>
          <w:smallCaps w:val="0"/>
          <w:sz w:val="22"/>
          <w:szCs w:val="22"/>
        </w:rPr>
      </w:pPr>
      <w:r w:rsidRPr="009F4EFD"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  <w:t>Investissements</w:t>
      </w:r>
      <w:r w:rsidRPr="009F4EFD">
        <w:rPr>
          <w:rStyle w:val="Titredulivre"/>
          <w:rFonts w:ascii="Calibri" w:hAnsi="Calibri"/>
          <w:bCs/>
          <w:i/>
          <w:smallCaps w:val="0"/>
          <w:sz w:val="22"/>
          <w:szCs w:val="22"/>
        </w:rPr>
        <w:t> :</w:t>
      </w:r>
    </w:p>
    <w:p w:rsidR="00295D0E" w:rsidRDefault="005843B8" w:rsidP="003A7C76">
      <w:pPr>
        <w:pStyle w:val="Sansinterligne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Si l’activité nécessite l’achat de matériel, celui-ci peut être envisagé sous différentes formes :</w:t>
      </w:r>
    </w:p>
    <w:p w:rsidR="005843B8" w:rsidRDefault="005843B8" w:rsidP="003A7C76">
      <w:pPr>
        <w:pStyle w:val="Sansinterligne"/>
        <w:numPr>
          <w:ilvl w:val="0"/>
          <w:numId w:val="33"/>
        </w:numPr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Si la trésorerie de la structure </w:t>
      </w:r>
      <w:r w:rsidR="009F4EFD">
        <w:rPr>
          <w:rStyle w:val="Titredulivre"/>
          <w:rFonts w:ascii="Calibri" w:hAnsi="Calibri"/>
          <w:bCs/>
          <w:smallCaps w:val="0"/>
          <w:sz w:val="22"/>
          <w:szCs w:val="22"/>
        </w:rPr>
        <w:t>le permet, elle réalise l’investissement et le met à disposition du porteur de projet le temps de son contrat CAPE.</w:t>
      </w:r>
    </w:p>
    <w:p w:rsidR="009F4EFD" w:rsidRDefault="009F4EFD" w:rsidP="003A7C76">
      <w:pPr>
        <w:pStyle w:val="Sansinterligne"/>
        <w:numPr>
          <w:ilvl w:val="0"/>
          <w:numId w:val="33"/>
        </w:numPr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Le porteur de projet peut aussi faire un prêt à la structure afin qu’elle investisse dans le matériel. Le matériel sera rétrocédé au porteur de projet lors de son départ.</w:t>
      </w:r>
    </w:p>
    <w:p w:rsidR="005B6AF1" w:rsidRPr="00295D0E" w:rsidRDefault="005B6AF1" w:rsidP="003A7C76">
      <w:pPr>
        <w:pStyle w:val="Sansinterligne"/>
        <w:numPr>
          <w:ilvl w:val="0"/>
          <w:numId w:val="33"/>
        </w:numPr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>Dans chacun des cas le projet d’achat doit être étudié au préalable avec le référent.</w:t>
      </w:r>
    </w:p>
    <w:p w:rsidR="00295D0E" w:rsidRPr="00295D0E" w:rsidRDefault="00295D0E" w:rsidP="003A7C76">
      <w:pPr>
        <w:pStyle w:val="Sansinterligne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  <w:r w:rsidRPr="00295D0E">
        <w:rPr>
          <w:rStyle w:val="Titredulivre"/>
          <w:rFonts w:ascii="Calibri" w:hAnsi="Calibri"/>
          <w:b/>
          <w:sz w:val="24"/>
          <w:szCs w:val="24"/>
        </w:rPr>
        <w:t>Modalités sociales</w:t>
      </w:r>
    </w:p>
    <w:p w:rsidR="00A37E2F" w:rsidRDefault="00A37E2F" w:rsidP="003A7C76">
      <w:pPr>
        <w:spacing w:after="0"/>
        <w:jc w:val="both"/>
        <w:rPr>
          <w:rStyle w:val="Titredulivre"/>
          <w:rFonts w:ascii="Calibri" w:hAnsi="Calibri"/>
          <w:b/>
          <w:sz w:val="24"/>
          <w:szCs w:val="24"/>
        </w:rPr>
      </w:pPr>
    </w:p>
    <w:p w:rsidR="00295D0E" w:rsidRPr="00295D0E" w:rsidRDefault="00295D0E" w:rsidP="003A7C76">
      <w:pPr>
        <w:pStyle w:val="Paragraphedeliste"/>
        <w:numPr>
          <w:ilvl w:val="0"/>
          <w:numId w:val="21"/>
        </w:numPr>
        <w:spacing w:after="0"/>
        <w:jc w:val="both"/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  <w:t>Absence de liens de subordination :</w:t>
      </w:r>
    </w:p>
    <w:p w:rsidR="00295D0E" w:rsidRPr="00295D0E" w:rsidRDefault="00295D0E" w:rsidP="003A7C76">
      <w:pPr>
        <w:spacing w:after="0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En application de l'article L 127.3 du Code de commerce, les parties conviennent qu'il n'existe entre les parties aucun lien de subordination au sens du droit du travail.</w:t>
      </w: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En conséquence, l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e porteur de projet 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 ne percevra 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aucun salaire de la part de la </w:t>
      </w:r>
      <w:r w:rsidR="004068EE">
        <w:rPr>
          <w:rStyle w:val="Titredulivre"/>
          <w:rFonts w:ascii="Calibri" w:hAnsi="Calibri"/>
          <w:bCs/>
          <w:smallCaps w:val="0"/>
          <w:sz w:val="22"/>
          <w:szCs w:val="22"/>
        </w:rPr>
        <w:t>structure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 pour le développement de son projet de création d'entreprise.</w:t>
      </w:r>
    </w:p>
    <w:p w:rsidR="00A37E2F" w:rsidRPr="00295D0E" w:rsidRDefault="00A37E2F" w:rsidP="003A7C76">
      <w:pPr>
        <w:spacing w:after="0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</w:p>
    <w:p w:rsidR="00295D0E" w:rsidRPr="00295D0E" w:rsidRDefault="00295D0E" w:rsidP="003A7C76">
      <w:pPr>
        <w:pStyle w:val="Paragraphedeliste"/>
        <w:numPr>
          <w:ilvl w:val="0"/>
          <w:numId w:val="21"/>
        </w:numPr>
        <w:spacing w:after="0"/>
        <w:jc w:val="both"/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  <w:t>Affiliation du porteur de projet au régime de la mutualité sociale agricole :</w:t>
      </w:r>
    </w:p>
    <w:p w:rsidR="00295D0E" w:rsidRPr="00295D0E" w:rsidRDefault="00295D0E" w:rsidP="003A7C76">
      <w:pPr>
        <w:spacing w:after="0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L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e porteur de projet est affilié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 sous certaines conditions auprès de la MSA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.</w:t>
      </w:r>
    </w:p>
    <w:p w:rsidR="00295D0E" w:rsidRPr="00295D0E" w:rsidRDefault="00295D0E" w:rsidP="003A7C76">
      <w:pPr>
        <w:spacing w:after="0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A cet égard, la </w:t>
      </w:r>
      <w:r w:rsidR="00585D4E">
        <w:rPr>
          <w:rStyle w:val="Titredulivre"/>
          <w:rFonts w:ascii="Calibri" w:hAnsi="Calibri"/>
          <w:bCs/>
          <w:smallCaps w:val="0"/>
          <w:sz w:val="22"/>
          <w:szCs w:val="22"/>
        </w:rPr>
        <w:t>structure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 s'engage, dès la conclusion du présent contrat, à informer la MSA et Pôle Emploi de l'existence et du terme de ce contrat.</w:t>
      </w:r>
    </w:p>
    <w:p w:rsidR="00295D0E" w:rsidRPr="00295D0E" w:rsidRDefault="00295D0E" w:rsidP="003A7C76">
      <w:pPr>
        <w:spacing w:after="0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Conformément à la réglementation en vigueur, la </w:t>
      </w:r>
      <w:r w:rsidR="00585D4E">
        <w:rPr>
          <w:rStyle w:val="Titredulivre"/>
          <w:rFonts w:ascii="Calibri" w:hAnsi="Calibri"/>
          <w:bCs/>
          <w:smallCaps w:val="0"/>
          <w:sz w:val="22"/>
          <w:szCs w:val="22"/>
        </w:rPr>
        <w:t>structure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 verse aux organismes sociaux, pour le compte d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u porteur de projet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, les cotisations sociales qui pourraient être dues au titre de son activité, sous réserve des exonérations légales.</w:t>
      </w: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lastRenderedPageBreak/>
        <w:t>Sont considérés comme rémunération pour le paiement des cotisations sociales, les revenus, s'ils existent, correspondant au résultat net comptable dégagés par l'activité d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u porteur de projet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.</w:t>
      </w:r>
    </w:p>
    <w:p w:rsidR="00A37E2F" w:rsidRPr="00295D0E" w:rsidRDefault="00A37E2F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295D0E" w:rsidRPr="00295D0E" w:rsidRDefault="00295D0E" w:rsidP="003A7C76">
      <w:pPr>
        <w:pStyle w:val="Paragraphedeliste"/>
        <w:numPr>
          <w:ilvl w:val="0"/>
          <w:numId w:val="21"/>
        </w:numPr>
        <w:spacing w:after="0"/>
        <w:jc w:val="both"/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  <w:t>Obligation</w:t>
      </w:r>
      <w:r w:rsidR="005B6AF1"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  <w:t>s</w:t>
      </w:r>
      <w:r w:rsidRPr="00295D0E"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  <w:t xml:space="preserve"> en matière d’hygiène, sécurité, conditions de travail :</w:t>
      </w:r>
    </w:p>
    <w:p w:rsidR="00295D0E" w:rsidRPr="00295D0E" w:rsidRDefault="00295D0E" w:rsidP="003A7C76">
      <w:pPr>
        <w:spacing w:after="0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L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e porteur du projet s'engage </w:t>
      </w:r>
      <w:r w:rsidR="00F76FDD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 à respecter la réglementation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 </w:t>
      </w:r>
      <w:r w:rsidR="00F76FDD">
        <w:rPr>
          <w:rStyle w:val="Titredulivre"/>
          <w:rFonts w:ascii="Calibri" w:hAnsi="Calibri"/>
          <w:smallCaps w:val="0"/>
          <w:spacing w:val="0"/>
          <w:sz w:val="22"/>
          <w:szCs w:val="22"/>
        </w:rPr>
        <w:t>interne en vigueur au sein de la structure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.</w:t>
      </w:r>
    </w:p>
    <w:p w:rsidR="00295D0E" w:rsidRDefault="00F76FDD" w:rsidP="003A7C76">
      <w:pPr>
        <w:spacing w:after="0"/>
        <w:jc w:val="both"/>
        <w:rPr>
          <w:rStyle w:val="Titredulivre"/>
          <w:rFonts w:ascii="Calibri" w:hAnsi="Calibri"/>
          <w:smallCaps w:val="0"/>
          <w:spacing w:val="0"/>
          <w:sz w:val="22"/>
          <w:szCs w:val="22"/>
        </w:rPr>
      </w:pPr>
      <w:r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Il s’engage également à respecter les réglementations applicables en matière d’hygiène et de sécurité. </w:t>
      </w:r>
      <w:r w:rsidR="00295D0E"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En application de l'article n° 412, 3 (1.4°) du code de la sécurité sociale, les mesures de protection contre les accidents et maladies professionnelles (sous réserve du versement d'une rémunération assujettie à cotisations) ont été étendues aux </w:t>
      </w:r>
      <w:r w:rsidR="00295D0E"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porteurs de projet bénéficiant de contrat CAPE</w:t>
      </w:r>
      <w:r w:rsidR="00295D0E"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.</w:t>
      </w:r>
    </w:p>
    <w:p w:rsidR="00A37E2F" w:rsidRPr="00295D0E" w:rsidRDefault="00A37E2F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295D0E" w:rsidRPr="00295D0E" w:rsidRDefault="00295D0E" w:rsidP="003A7C76">
      <w:pPr>
        <w:pStyle w:val="Paragraphedeliste"/>
        <w:numPr>
          <w:ilvl w:val="0"/>
          <w:numId w:val="21"/>
        </w:numPr>
        <w:spacing w:after="0"/>
        <w:jc w:val="both"/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  <w:t>Le CAPE :</w:t>
      </w:r>
    </w:p>
    <w:p w:rsidR="00295D0E" w:rsidRPr="00295D0E" w:rsidRDefault="00295D0E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Selon les dispositions du décret n°2005-505 du 19 mai 2005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relatif au contrat d’appui au pr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ojet d’entreprise, la </w:t>
      </w:r>
      <w:r w:rsidR="00585D4E">
        <w:rPr>
          <w:rStyle w:val="Titredulivre"/>
          <w:rFonts w:ascii="Calibri" w:hAnsi="Calibri"/>
          <w:bCs/>
          <w:smallCaps w:val="0"/>
          <w:sz w:val="22"/>
          <w:szCs w:val="22"/>
        </w:rPr>
        <w:t>structure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conclu</w:t>
      </w:r>
      <w:r w:rsidR="005B6AF1">
        <w:rPr>
          <w:rStyle w:val="Titredulivre"/>
          <w:rFonts w:ascii="Calibri" w:hAnsi="Calibri"/>
          <w:bCs/>
          <w:smallCaps w:val="0"/>
          <w:sz w:val="22"/>
          <w:szCs w:val="22"/>
        </w:rPr>
        <w:t>t un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contrat CAPE car il permet de démarrer une activité de manière progressive avec le numéro Siret de la </w:t>
      </w:r>
      <w:r w:rsidR="00585D4E">
        <w:rPr>
          <w:rStyle w:val="Titredulivre"/>
          <w:rFonts w:ascii="Calibri" w:hAnsi="Calibri"/>
          <w:bCs/>
          <w:smallCaps w:val="0"/>
          <w:sz w:val="22"/>
          <w:szCs w:val="22"/>
        </w:rPr>
        <w:t>structure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et avec un accompagnement sans pour autant obliger à dégager un revenu. Si du chiffre d’affaire est réalisé, celui-ci est éventuellement restitué sous forme de rémunération et non de salaire.</w:t>
      </w:r>
    </w:p>
    <w:p w:rsidR="00295D0E" w:rsidRPr="00295D0E" w:rsidRDefault="00295D0E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Les personnes sous contrat CAPE gardent leur statut social antérieur en matière de couverture sociale. </w:t>
      </w: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Le contrat CAPE est contractualisé sur une durée de 1 an renouvelable 2 fois.</w:t>
      </w:r>
    </w:p>
    <w:p w:rsidR="00A37E2F" w:rsidRPr="00295D0E" w:rsidRDefault="00A37E2F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295D0E" w:rsidRPr="00295D0E" w:rsidRDefault="00295D0E" w:rsidP="003A7C76">
      <w:pPr>
        <w:pStyle w:val="Paragraphedeliste"/>
        <w:numPr>
          <w:ilvl w:val="0"/>
          <w:numId w:val="22"/>
        </w:numPr>
        <w:spacing w:after="0"/>
        <w:jc w:val="both"/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</w:pPr>
      <w:r w:rsidRPr="00295D0E">
        <w:rPr>
          <w:rStyle w:val="Titredulivre"/>
          <w:rFonts w:ascii="Calibri" w:hAnsi="Calibri"/>
          <w:i/>
          <w:smallCaps w:val="0"/>
          <w:spacing w:val="0"/>
          <w:sz w:val="22"/>
          <w:szCs w:val="22"/>
        </w:rPr>
        <w:t>Utilisation de véhicule :</w:t>
      </w:r>
    </w:p>
    <w:p w:rsidR="00295D0E" w:rsidRDefault="00295D0E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Si vous devez vous déplacer avec votre véhicule pour votre activité, votre 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 xml:space="preserve">assurance auto 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doit 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mentionn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er d</w:t>
      </w:r>
      <w:r w:rsidRPr="00295D0E">
        <w:rPr>
          <w:rStyle w:val="Titredulivre"/>
          <w:rFonts w:ascii="Calibri" w:hAnsi="Calibri"/>
          <w:smallCaps w:val="0"/>
          <w:spacing w:val="0"/>
          <w:sz w:val="22"/>
          <w:szCs w:val="22"/>
        </w:rPr>
        <w:t>es déplacements professionnels occasionnels</w:t>
      </w:r>
      <w:r w:rsidRPr="00295D0E">
        <w:rPr>
          <w:rStyle w:val="Titredulivre"/>
          <w:rFonts w:ascii="Calibri" w:hAnsi="Calibri"/>
          <w:bCs/>
          <w:smallCaps w:val="0"/>
          <w:sz w:val="22"/>
          <w:szCs w:val="22"/>
        </w:rPr>
        <w:t>.</w:t>
      </w:r>
    </w:p>
    <w:p w:rsidR="00585D4E" w:rsidRDefault="00585D4E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585D4E" w:rsidRDefault="00585D4E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F76FDD" w:rsidRDefault="00F76FDD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585D4E" w:rsidRPr="00585D4E" w:rsidRDefault="00585D4E" w:rsidP="00585D4E">
      <w:pPr>
        <w:spacing w:after="0"/>
        <w:ind w:left="4320" w:firstLine="720"/>
        <w:jc w:val="center"/>
        <w:rPr>
          <w:rStyle w:val="Titredulivre"/>
          <w:rFonts w:ascii="Calibri" w:hAnsi="Calibri"/>
          <w:bCs/>
          <w:smallCaps w:val="0"/>
          <w:sz w:val="22"/>
          <w:szCs w:val="22"/>
        </w:rPr>
      </w:pPr>
      <w:r w:rsidRPr="00585D4E">
        <w:rPr>
          <w:rStyle w:val="Titredulivre"/>
          <w:rFonts w:ascii="Calibri" w:hAnsi="Calibri"/>
          <w:bCs/>
          <w:smallCaps w:val="0"/>
          <w:sz w:val="22"/>
          <w:szCs w:val="22"/>
        </w:rPr>
        <w:t>à</w:t>
      </w:r>
      <w:r w:rsidRPr="00585D4E">
        <w:rPr>
          <w:rStyle w:val="Titredulivre"/>
          <w:rFonts w:ascii="Calibri" w:hAnsi="Calibri"/>
          <w:bCs/>
          <w:smallCaps w:val="0"/>
          <w:sz w:val="22"/>
          <w:szCs w:val="22"/>
        </w:rPr>
        <w:tab/>
      </w:r>
      <w:r w:rsidRPr="00585D4E">
        <w:rPr>
          <w:rStyle w:val="Titredulivre"/>
          <w:rFonts w:ascii="Calibri" w:hAnsi="Calibri"/>
          <w:bCs/>
          <w:smallCaps w:val="0"/>
          <w:sz w:val="22"/>
          <w:szCs w:val="22"/>
        </w:rPr>
        <w:tab/>
        <w:t xml:space="preserve">le </w:t>
      </w:r>
    </w:p>
    <w:p w:rsidR="00585D4E" w:rsidRPr="00585D4E" w:rsidRDefault="00585D4E" w:rsidP="00585D4E">
      <w:pPr>
        <w:spacing w:after="0"/>
        <w:ind w:left="5760"/>
        <w:jc w:val="center"/>
        <w:rPr>
          <w:rStyle w:val="Titredulivre"/>
          <w:rFonts w:ascii="Calibri" w:hAnsi="Calibri"/>
          <w:bCs/>
          <w:smallCaps w:val="0"/>
          <w:sz w:val="22"/>
          <w:szCs w:val="22"/>
        </w:rPr>
      </w:pPr>
      <w:r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  </w:t>
      </w:r>
      <w:r w:rsidRPr="00585D4E">
        <w:rPr>
          <w:rStyle w:val="Titredulivre"/>
          <w:rFonts w:ascii="Calibri" w:hAnsi="Calibri"/>
          <w:bCs/>
          <w:smallCaps w:val="0"/>
          <w:sz w:val="22"/>
          <w:szCs w:val="22"/>
        </w:rPr>
        <w:t xml:space="preserve">Signature </w:t>
      </w:r>
      <w:r>
        <w:rPr>
          <w:rStyle w:val="Titredulivre"/>
          <w:rFonts w:ascii="Calibri" w:hAnsi="Calibri"/>
          <w:bCs/>
          <w:smallCaps w:val="0"/>
          <w:sz w:val="22"/>
          <w:szCs w:val="22"/>
        </w:rPr>
        <w:t>(</w:t>
      </w:r>
      <w:r w:rsidRPr="00585D4E">
        <w:rPr>
          <w:rStyle w:val="Titredulivre"/>
          <w:rFonts w:ascii="Calibri" w:hAnsi="Calibri"/>
          <w:bCs/>
          <w:smallCaps w:val="0"/>
          <w:sz w:val="22"/>
          <w:szCs w:val="22"/>
        </w:rPr>
        <w:t>Lu et accepté</w:t>
      </w:r>
      <w:r>
        <w:rPr>
          <w:rStyle w:val="Titredulivre"/>
          <w:rFonts w:ascii="Calibri" w:hAnsi="Calibri"/>
          <w:bCs/>
          <w:smallCaps w:val="0"/>
          <w:sz w:val="22"/>
          <w:szCs w:val="22"/>
        </w:rPr>
        <w:t>)</w:t>
      </w:r>
    </w:p>
    <w:p w:rsidR="00585D4E" w:rsidRPr="00585D4E" w:rsidRDefault="00585D4E" w:rsidP="00585D4E">
      <w:pPr>
        <w:spacing w:after="0"/>
        <w:ind w:left="3600" w:firstLine="720"/>
        <w:jc w:val="center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p w:rsidR="00585D4E" w:rsidRPr="00585D4E" w:rsidRDefault="00585D4E" w:rsidP="00585D4E">
      <w:pPr>
        <w:spacing w:after="0"/>
        <w:jc w:val="right"/>
        <w:rPr>
          <w:rStyle w:val="Titredulivre"/>
          <w:rFonts w:ascii="Calibri" w:hAnsi="Calibri"/>
          <w:bCs/>
          <w:i/>
          <w:smallCaps w:val="0"/>
          <w:sz w:val="22"/>
          <w:szCs w:val="22"/>
        </w:rPr>
      </w:pPr>
    </w:p>
    <w:p w:rsidR="00585D4E" w:rsidRPr="00295D0E" w:rsidRDefault="00585D4E" w:rsidP="003A7C76">
      <w:pPr>
        <w:spacing w:after="0"/>
        <w:jc w:val="both"/>
        <w:rPr>
          <w:rStyle w:val="Titredulivre"/>
          <w:rFonts w:ascii="Calibri" w:hAnsi="Calibri"/>
          <w:bCs/>
          <w:smallCaps w:val="0"/>
          <w:sz w:val="22"/>
          <w:szCs w:val="22"/>
        </w:rPr>
      </w:pPr>
    </w:p>
    <w:sectPr w:rsidR="00585D4E" w:rsidRPr="00295D0E" w:rsidSect="005B61CB">
      <w:headerReference w:type="default" r:id="rId11"/>
      <w:footerReference w:type="default" r:id="rId12"/>
      <w:pgSz w:w="11907" w:h="16839"/>
      <w:pgMar w:top="1440" w:right="1751" w:bottom="1440" w:left="1751" w:header="709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11" w:rsidRDefault="008A3111">
      <w:pPr>
        <w:spacing w:after="0" w:line="240" w:lineRule="auto"/>
      </w:pPr>
      <w:r>
        <w:separator/>
      </w:r>
    </w:p>
  </w:endnote>
  <w:endnote w:type="continuationSeparator" w:id="0">
    <w:p w:rsidR="008A3111" w:rsidRDefault="008A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5AE" w:rsidRDefault="003805AE">
    <w:pPr>
      <w:pStyle w:val="Pieddepage"/>
    </w:pPr>
    <w:r>
      <w:ptab w:relativeTo="margin" w:alignment="right" w:leader="none"/>
    </w:r>
    <w:r w:rsidR="00AE6FB5">
      <w:t xml:space="preserve">    </w:t>
    </w:r>
    <w:r w:rsidRPr="00AE6FB5">
      <w:rPr>
        <w:color w:val="92D050"/>
      </w:rPr>
      <w:fldChar w:fldCharType="begin"/>
    </w:r>
    <w:r w:rsidRPr="00AE6FB5">
      <w:rPr>
        <w:color w:val="92D050"/>
      </w:rPr>
      <w:instrText>PAGE</w:instrText>
    </w:r>
    <w:r w:rsidRPr="00AE6FB5">
      <w:rPr>
        <w:color w:val="92D050"/>
      </w:rPr>
      <w:fldChar w:fldCharType="separate"/>
    </w:r>
    <w:r w:rsidR="00A3784C">
      <w:rPr>
        <w:noProof/>
        <w:color w:val="92D050"/>
      </w:rPr>
      <w:t>4</w:t>
    </w:r>
    <w:r w:rsidRPr="00AE6FB5">
      <w:rPr>
        <w:color w:val="92D050"/>
      </w:rPr>
      <w:fldChar w:fldCharType="end"/>
    </w:r>
    <w:r w:rsidRPr="00AE6FB5">
      <w:rPr>
        <w:color w:val="92D050"/>
      </w:rPr>
      <w:t xml:space="preserve"> </w:t>
    </w:r>
  </w:p>
  <w:p w:rsidR="00295D0E" w:rsidRDefault="00295D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11" w:rsidRDefault="008A3111">
      <w:pPr>
        <w:spacing w:after="0" w:line="240" w:lineRule="auto"/>
      </w:pPr>
      <w:r>
        <w:separator/>
      </w:r>
    </w:p>
  </w:footnote>
  <w:footnote w:type="continuationSeparator" w:id="0">
    <w:p w:rsidR="008A3111" w:rsidRDefault="008A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5AE" w:rsidRDefault="003805AE">
    <w:pPr>
      <w:pStyle w:val="En-tt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 w15:restartNumberingAfterBreak="0">
    <w:nsid w:val="13A60633"/>
    <w:multiLevelType w:val="hybridMultilevel"/>
    <w:tmpl w:val="E52A2DEE"/>
    <w:lvl w:ilvl="0" w:tplc="85FEC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586"/>
    <w:multiLevelType w:val="hybridMultilevel"/>
    <w:tmpl w:val="DC682B60"/>
    <w:lvl w:ilvl="0" w:tplc="C8E471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4" w15:restartNumberingAfterBreak="0">
    <w:nsid w:val="1C534AD1"/>
    <w:multiLevelType w:val="hybridMultilevel"/>
    <w:tmpl w:val="0D7A67DE"/>
    <w:lvl w:ilvl="0" w:tplc="F2AE8D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7351B"/>
    <w:multiLevelType w:val="hybridMultilevel"/>
    <w:tmpl w:val="F0E88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7654"/>
    <w:multiLevelType w:val="hybridMultilevel"/>
    <w:tmpl w:val="A1804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D1064"/>
    <w:multiLevelType w:val="hybridMultilevel"/>
    <w:tmpl w:val="DC3473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94790"/>
    <w:multiLevelType w:val="hybridMultilevel"/>
    <w:tmpl w:val="6AD01C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515B1"/>
    <w:multiLevelType w:val="multilevel"/>
    <w:tmpl w:val="95A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F4056"/>
    <w:multiLevelType w:val="hybridMultilevel"/>
    <w:tmpl w:val="5C885A80"/>
    <w:lvl w:ilvl="0" w:tplc="F2AE8DA4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B8469D"/>
    <w:multiLevelType w:val="hybridMultilevel"/>
    <w:tmpl w:val="5BFE7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06AB9"/>
    <w:multiLevelType w:val="hybridMultilevel"/>
    <w:tmpl w:val="18A6E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7074A"/>
    <w:multiLevelType w:val="hybridMultilevel"/>
    <w:tmpl w:val="947E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774E7"/>
    <w:multiLevelType w:val="hybridMultilevel"/>
    <w:tmpl w:val="2FD8DD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2534E"/>
    <w:multiLevelType w:val="hybridMultilevel"/>
    <w:tmpl w:val="37D41F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92636"/>
    <w:multiLevelType w:val="hybridMultilevel"/>
    <w:tmpl w:val="E2A8F2D0"/>
    <w:lvl w:ilvl="0" w:tplc="5F5EF1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F0B47"/>
    <w:multiLevelType w:val="hybridMultilevel"/>
    <w:tmpl w:val="FD6A6402"/>
    <w:lvl w:ilvl="0" w:tplc="716A7A58">
      <w:start w:val="1"/>
      <w:numFmt w:val="upperRoman"/>
      <w:lvlText w:val="%1-"/>
      <w:lvlJc w:val="left"/>
      <w:pPr>
        <w:ind w:left="1440" w:hanging="1080"/>
      </w:pPr>
      <w:rPr>
        <w:rFonts w:hint="default"/>
        <w:color w:val="414751" w:themeColor="text2" w:themeShade="BF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A1EDD"/>
    <w:multiLevelType w:val="hybridMultilevel"/>
    <w:tmpl w:val="70BA17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B7506"/>
    <w:multiLevelType w:val="hybridMultilevel"/>
    <w:tmpl w:val="68D4F4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D210E"/>
    <w:multiLevelType w:val="hybridMultilevel"/>
    <w:tmpl w:val="A8983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62739"/>
    <w:multiLevelType w:val="hybridMultilevel"/>
    <w:tmpl w:val="C7B03D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87820"/>
    <w:multiLevelType w:val="hybridMultilevel"/>
    <w:tmpl w:val="1C8435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85A39"/>
    <w:multiLevelType w:val="hybridMultilevel"/>
    <w:tmpl w:val="F52AD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401D0"/>
    <w:multiLevelType w:val="hybridMultilevel"/>
    <w:tmpl w:val="6958B7AA"/>
    <w:lvl w:ilvl="0" w:tplc="EB3020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5BB8"/>
    <w:multiLevelType w:val="hybridMultilevel"/>
    <w:tmpl w:val="F05235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420C2"/>
    <w:multiLevelType w:val="hybridMultilevel"/>
    <w:tmpl w:val="D08C31B6"/>
    <w:lvl w:ilvl="0" w:tplc="0A2ED9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42492"/>
    <w:multiLevelType w:val="hybridMultilevel"/>
    <w:tmpl w:val="14B267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C5F02"/>
    <w:multiLevelType w:val="hybridMultilevel"/>
    <w:tmpl w:val="2CFAE5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E63E2"/>
    <w:multiLevelType w:val="hybridMultilevel"/>
    <w:tmpl w:val="1298D816"/>
    <w:lvl w:ilvl="0" w:tplc="B54CC0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3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17"/>
  </w:num>
  <w:num w:numId="10">
    <w:abstractNumId w:val="9"/>
  </w:num>
  <w:num w:numId="11">
    <w:abstractNumId w:val="12"/>
  </w:num>
  <w:num w:numId="12">
    <w:abstractNumId w:val="5"/>
  </w:num>
  <w:num w:numId="13">
    <w:abstractNumId w:val="23"/>
  </w:num>
  <w:num w:numId="14">
    <w:abstractNumId w:val="6"/>
  </w:num>
  <w:num w:numId="15">
    <w:abstractNumId w:val="20"/>
  </w:num>
  <w:num w:numId="16">
    <w:abstractNumId w:val="26"/>
  </w:num>
  <w:num w:numId="17">
    <w:abstractNumId w:val="11"/>
  </w:num>
  <w:num w:numId="18">
    <w:abstractNumId w:val="16"/>
  </w:num>
  <w:num w:numId="19">
    <w:abstractNumId w:val="24"/>
  </w:num>
  <w:num w:numId="20">
    <w:abstractNumId w:val="29"/>
  </w:num>
  <w:num w:numId="21">
    <w:abstractNumId w:val="21"/>
  </w:num>
  <w:num w:numId="22">
    <w:abstractNumId w:val="14"/>
  </w:num>
  <w:num w:numId="23">
    <w:abstractNumId w:val="27"/>
  </w:num>
  <w:num w:numId="24">
    <w:abstractNumId w:val="8"/>
  </w:num>
  <w:num w:numId="25">
    <w:abstractNumId w:val="15"/>
  </w:num>
  <w:num w:numId="26">
    <w:abstractNumId w:val="18"/>
  </w:num>
  <w:num w:numId="27">
    <w:abstractNumId w:val="28"/>
  </w:num>
  <w:num w:numId="28">
    <w:abstractNumId w:val="19"/>
  </w:num>
  <w:num w:numId="29">
    <w:abstractNumId w:val="7"/>
  </w:num>
  <w:num w:numId="30">
    <w:abstractNumId w:val="22"/>
  </w:num>
  <w:num w:numId="31">
    <w:abstractNumId w:val="25"/>
  </w:num>
  <w:num w:numId="32">
    <w:abstractNumId w:val="13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79"/>
    <w:rsid w:val="000C1F5F"/>
    <w:rsid w:val="00123879"/>
    <w:rsid w:val="00136680"/>
    <w:rsid w:val="00151F7A"/>
    <w:rsid w:val="00174F6E"/>
    <w:rsid w:val="001D1F57"/>
    <w:rsid w:val="001F4D29"/>
    <w:rsid w:val="00225D4A"/>
    <w:rsid w:val="00244398"/>
    <w:rsid w:val="00295D0E"/>
    <w:rsid w:val="002C5A7B"/>
    <w:rsid w:val="0032346C"/>
    <w:rsid w:val="00343799"/>
    <w:rsid w:val="00363C88"/>
    <w:rsid w:val="0037331A"/>
    <w:rsid w:val="003805AE"/>
    <w:rsid w:val="003A55C7"/>
    <w:rsid w:val="003A7C76"/>
    <w:rsid w:val="003C4F1B"/>
    <w:rsid w:val="003D055F"/>
    <w:rsid w:val="003F609F"/>
    <w:rsid w:val="004068EE"/>
    <w:rsid w:val="00480129"/>
    <w:rsid w:val="004859C6"/>
    <w:rsid w:val="004A03E0"/>
    <w:rsid w:val="00503130"/>
    <w:rsid w:val="00514AB9"/>
    <w:rsid w:val="005843B8"/>
    <w:rsid w:val="00585D4E"/>
    <w:rsid w:val="00593E9B"/>
    <w:rsid w:val="005A1F35"/>
    <w:rsid w:val="005B61CB"/>
    <w:rsid w:val="005B6AF1"/>
    <w:rsid w:val="005B7E65"/>
    <w:rsid w:val="00637860"/>
    <w:rsid w:val="00650292"/>
    <w:rsid w:val="006B0FAF"/>
    <w:rsid w:val="006F01EC"/>
    <w:rsid w:val="006F7A71"/>
    <w:rsid w:val="00746447"/>
    <w:rsid w:val="00784144"/>
    <w:rsid w:val="007C529B"/>
    <w:rsid w:val="007C5476"/>
    <w:rsid w:val="007F6558"/>
    <w:rsid w:val="00802117"/>
    <w:rsid w:val="008538C5"/>
    <w:rsid w:val="008A3111"/>
    <w:rsid w:val="008C5287"/>
    <w:rsid w:val="008E0103"/>
    <w:rsid w:val="009318C1"/>
    <w:rsid w:val="0093524B"/>
    <w:rsid w:val="00935435"/>
    <w:rsid w:val="009678AF"/>
    <w:rsid w:val="009F4EFD"/>
    <w:rsid w:val="00A257F0"/>
    <w:rsid w:val="00A3306F"/>
    <w:rsid w:val="00A3784C"/>
    <w:rsid w:val="00A37E2F"/>
    <w:rsid w:val="00A46AC3"/>
    <w:rsid w:val="00A530A3"/>
    <w:rsid w:val="00A804A0"/>
    <w:rsid w:val="00AA365B"/>
    <w:rsid w:val="00AC51BB"/>
    <w:rsid w:val="00AE6FB5"/>
    <w:rsid w:val="00B031F0"/>
    <w:rsid w:val="00B30BD3"/>
    <w:rsid w:val="00B60BEE"/>
    <w:rsid w:val="00BA5B84"/>
    <w:rsid w:val="00BB7764"/>
    <w:rsid w:val="00BC2595"/>
    <w:rsid w:val="00C07709"/>
    <w:rsid w:val="00C3778D"/>
    <w:rsid w:val="00C72AEA"/>
    <w:rsid w:val="00C74242"/>
    <w:rsid w:val="00CB47DA"/>
    <w:rsid w:val="00CF1717"/>
    <w:rsid w:val="00D05E46"/>
    <w:rsid w:val="00D3641A"/>
    <w:rsid w:val="00D6458F"/>
    <w:rsid w:val="00D86C5A"/>
    <w:rsid w:val="00DA37E8"/>
    <w:rsid w:val="00E66DA3"/>
    <w:rsid w:val="00E70D19"/>
    <w:rsid w:val="00E74606"/>
    <w:rsid w:val="00F724ED"/>
    <w:rsid w:val="00F76FDD"/>
    <w:rsid w:val="00FB79DB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10B48"/>
  <w15:docId w15:val="{7F2A50E9-5B43-4864-B437-ECB68DC3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color w:val="414751" w:themeColor="text2" w:themeShade="BF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 w:cstheme="minorBidi"/>
      <w:smallCaps/>
      <w:color w:val="414751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hAnsiTheme="majorHAnsi" w:cstheme="minorBidi"/>
      <w:color w:val="414751" w:themeColor="text2" w:themeShade="BF"/>
      <w:sz w:val="28"/>
      <w:szCs w:val="28"/>
    </w:rPr>
  </w:style>
  <w:style w:type="paragraph" w:styleId="Titre">
    <w:name w:val="Title"/>
    <w:basedOn w:val="Normal"/>
    <w:link w:val="TitreC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hAnsiTheme="majorHAnsi" w:cstheme="minorBidi"/>
      <w:smallCaps/>
      <w:color w:val="FE8637" w:themeColor="accent1"/>
      <w:spacing w:val="10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cstheme="minorBidi"/>
      <w:i/>
      <w:color w:val="575F6D" w:themeColor="text2"/>
      <w:spacing w:val="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Titredulivre">
    <w:name w:val="Book Title"/>
    <w:basedOn w:val="Policepardfaut"/>
    <w:uiPriority w:val="33"/>
    <w:qFormat/>
    <w:rPr>
      <w:rFonts w:cs="Times New Roman"/>
      <w:smallCaps/>
      <w:color w:val="000000"/>
      <w:spacing w:val="10"/>
    </w:rPr>
  </w:style>
  <w:style w:type="numbering" w:customStyle="1" w:styleId="Listepuces1">
    <w:name w:val="Liste à puces1"/>
    <w:uiPriority w:val="99"/>
    <w:pPr>
      <w:numPr>
        <w:numId w:val="1"/>
      </w:numPr>
    </w:pPr>
  </w:style>
  <w:style w:type="paragraph" w:styleId="Lgende">
    <w:name w:val="caption"/>
    <w:basedOn w:val="Normal"/>
    <w:next w:val="Normal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ccentuatio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cstheme="minorBidi"/>
      <w:color w:val="414751" w:themeColor="text2" w:themeShade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cstheme="minorBidi"/>
      <w:color w:val="414751" w:themeColor="text2" w:themeShade="BF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 w:cstheme="minorBidi"/>
      <w:color w:val="414751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 w:cstheme="minorBidi"/>
      <w:color w:val="E65B0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cstheme="minorBidi"/>
      <w:i/>
      <w:color w:val="E65B0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cstheme="minorBidi"/>
      <w:b/>
      <w:color w:val="E65B01" w:themeColor="accent1" w:themeShade="B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cstheme="minorBidi"/>
      <w:b/>
      <w:i/>
      <w:color w:val="E65B01" w:themeColor="accent1" w:themeShade="B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cstheme="minorBidi"/>
      <w:b/>
      <w:color w:val="3667C3" w:themeColor="accent2" w:themeShade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cstheme="minorBidi"/>
      <w:b/>
      <w:i/>
      <w:color w:val="3667C3" w:themeColor="accent2" w:themeShade="BF"/>
      <w:sz w:val="18"/>
      <w:szCs w:val="18"/>
    </w:rPr>
  </w:style>
  <w:style w:type="character" w:styleId="Emphaseintense">
    <w:name w:val="Intense Emphasis"/>
    <w:basedOn w:val="Policepardfau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Pr>
      <w:i/>
    </w:rPr>
  </w:style>
  <w:style w:type="character" w:customStyle="1" w:styleId="CitationCar">
    <w:name w:val="Citation Car"/>
    <w:basedOn w:val="Policepardfaut"/>
    <w:link w:val="Citation"/>
    <w:uiPriority w:val="29"/>
    <w:rPr>
      <w:rFonts w:cstheme="minorBidi"/>
      <w:i/>
      <w:color w:val="414751" w:themeColor="text2" w:themeShade="BF"/>
      <w:sz w:val="20"/>
      <w:szCs w:val="20"/>
    </w:rPr>
  </w:style>
  <w:style w:type="paragraph" w:styleId="Citationintense">
    <w:name w:val="Intense Quote"/>
    <w:basedOn w:val="Citation"/>
    <w:link w:val="CitationintenseC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cstheme="minorBidi"/>
      <w:color w:val="E65B01" w:themeColor="accent1" w:themeShade="BF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Paragraphedeliste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Retraitnormal">
    <w:name w:val="Normal Indent"/>
    <w:basedOn w:val="Normal"/>
    <w:uiPriority w:val="99"/>
    <w:unhideWhenUsed/>
    <w:pPr>
      <w:ind w:left="720"/>
      <w:contextualSpacing/>
    </w:pPr>
  </w:style>
  <w:style w:type="numbering" w:customStyle="1" w:styleId="Listenumrote">
    <w:name w:val="Liste numérotée"/>
    <w:uiPriority w:val="99"/>
    <w:pPr>
      <w:numPr>
        <w:numId w:val="2"/>
      </w:numPr>
    </w:p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Emphaseple">
    <w:name w:val="Subtle Emphasis"/>
    <w:basedOn w:val="Policepardfaut"/>
    <w:uiPriority w:val="19"/>
    <w:qFormat/>
    <w:rPr>
      <w:i/>
      <w:color w:val="E65B01" w:themeColor="accent1" w:themeShade="BF"/>
    </w:rPr>
  </w:style>
  <w:style w:type="character" w:styleId="Rfrenceple">
    <w:name w:val="Subtle Reference"/>
    <w:basedOn w:val="Policepardfaut"/>
    <w:uiPriority w:val="31"/>
    <w:qFormat/>
    <w:rPr>
      <w:rFonts w:cs="Times New Roman"/>
      <w:b/>
      <w:i/>
      <w:color w:val="3667C3" w:themeColor="accent2" w:themeShade="BF"/>
    </w:rPr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C07709"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D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3D055F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3D055F"/>
  </w:style>
  <w:style w:type="character" w:customStyle="1" w:styleId="toctoggle">
    <w:name w:val="toctoggle"/>
    <w:basedOn w:val="Policepardfaut"/>
    <w:rsid w:val="00593E9B"/>
  </w:style>
  <w:style w:type="character" w:customStyle="1" w:styleId="tocnumber">
    <w:name w:val="tocnumber"/>
    <w:basedOn w:val="Policepardfaut"/>
    <w:rsid w:val="00593E9B"/>
  </w:style>
  <w:style w:type="character" w:customStyle="1" w:styleId="toctext">
    <w:name w:val="toctext"/>
    <w:basedOn w:val="Policepardfaut"/>
    <w:rsid w:val="00593E9B"/>
  </w:style>
  <w:style w:type="character" w:customStyle="1" w:styleId="mw-headline">
    <w:name w:val="mw-headline"/>
    <w:basedOn w:val="Policepardfaut"/>
    <w:rsid w:val="00593E9B"/>
  </w:style>
  <w:style w:type="character" w:customStyle="1" w:styleId="editsection">
    <w:name w:val="editsection"/>
    <w:basedOn w:val="Policepardfaut"/>
    <w:rsid w:val="00593E9B"/>
  </w:style>
  <w:style w:type="character" w:styleId="Lienhypertextesuivivisit">
    <w:name w:val="FollowedHyperlink"/>
    <w:basedOn w:val="Policepardfaut"/>
    <w:uiPriority w:val="99"/>
    <w:semiHidden/>
    <w:unhideWhenUsed/>
    <w:rsid w:val="0037331A"/>
    <w:rPr>
      <w:color w:val="3B435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0956">
          <w:marLeft w:val="480"/>
          <w:marRight w:val="0"/>
          <w:marTop w:val="0"/>
          <w:marBottom w:val="168"/>
          <w:divBdr>
            <w:top w:val="single" w:sz="6" w:space="2" w:color="E7E7E7"/>
            <w:left w:val="single" w:sz="2" w:space="3" w:color="E7E7E7"/>
            <w:bottom w:val="single" w:sz="6" w:space="1" w:color="E7E7E7"/>
            <w:right w:val="single" w:sz="2" w:space="0" w:color="E7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dine%20sabadie\AppData\Roaming\Microsoft\Templates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Mars – Avril 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ED80B8-254D-4923-B229-FA4166875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ECDFE-B4AC-4B12-9852-84F3FE5E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144</TotalTime>
  <Pages>5</Pages>
  <Words>1263</Words>
  <Characters>6947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Les espaces tests</vt:lpstr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espaces tests</dc:title>
  <dc:subject>Rapport de pré-stage</dc:subject>
  <dc:creator>blandine sabadie</dc:creator>
  <cp:lastModifiedBy>CdPousses</cp:lastModifiedBy>
  <cp:revision>7</cp:revision>
  <cp:lastPrinted>2013-03-06T11:58:00Z</cp:lastPrinted>
  <dcterms:created xsi:type="dcterms:W3CDTF">2013-04-23T15:53:00Z</dcterms:created>
  <dcterms:modified xsi:type="dcterms:W3CDTF">2016-04-27T12:03:00Z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